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68581" w14:textId="58736AC2" w:rsidR="00FA58EF" w:rsidRDefault="00FA58EF">
      <w:pPr>
        <w:rPr>
          <w:sz w:val="56"/>
          <w:szCs w:val="56"/>
        </w:rPr>
      </w:pPr>
      <w:r w:rsidRPr="0013380B">
        <w:rPr>
          <w:sz w:val="56"/>
          <w:szCs w:val="56"/>
        </w:rPr>
        <w:t>A</w:t>
      </w:r>
      <w:r w:rsidR="0013380B" w:rsidRPr="0013380B">
        <w:rPr>
          <w:sz w:val="56"/>
          <w:szCs w:val="56"/>
        </w:rPr>
        <w:t>ssignment</w:t>
      </w:r>
      <w:r>
        <w:rPr>
          <w:sz w:val="56"/>
          <w:szCs w:val="56"/>
        </w:rPr>
        <w:t xml:space="preserve"> subject and </w:t>
      </w:r>
      <w:r w:rsidR="002C6C99">
        <w:rPr>
          <w:sz w:val="56"/>
          <w:szCs w:val="56"/>
        </w:rPr>
        <w:t>requirements:</w:t>
      </w:r>
    </w:p>
    <w:p w14:paraId="7CE86A82" w14:textId="7886F01A" w:rsidR="0013380B" w:rsidRPr="00FA58EF" w:rsidRDefault="00FA58EF" w:rsidP="00FA58EF">
      <w:pPr>
        <w:jc w:val="both"/>
        <w:rPr>
          <w:b/>
          <w:bCs/>
          <w:sz w:val="56"/>
          <w:szCs w:val="56"/>
        </w:rPr>
      </w:pPr>
      <w:r w:rsidRPr="003E74EA">
        <w:rPr>
          <w:b/>
          <w:bCs/>
          <w:sz w:val="40"/>
          <w:szCs w:val="40"/>
          <w:highlight w:val="yellow"/>
        </w:rPr>
        <w:t>concepts of customer satisfaction, loyalty and commitment</w:t>
      </w:r>
      <w:r w:rsidR="002C6C99" w:rsidRPr="003E74EA">
        <w:rPr>
          <w:b/>
          <w:bCs/>
          <w:sz w:val="40"/>
          <w:szCs w:val="40"/>
          <w:highlight w:val="yellow"/>
        </w:rPr>
        <w:t>. The sel</w:t>
      </w:r>
      <w:r w:rsidR="003E74EA" w:rsidRPr="003E74EA">
        <w:rPr>
          <w:b/>
          <w:bCs/>
          <w:sz w:val="40"/>
          <w:szCs w:val="40"/>
          <w:highlight w:val="yellow"/>
        </w:rPr>
        <w:t>ected</w:t>
      </w:r>
      <w:r w:rsidR="003E74EA">
        <w:rPr>
          <w:b/>
          <w:bCs/>
          <w:sz w:val="40"/>
          <w:szCs w:val="40"/>
          <w:highlight w:val="yellow"/>
        </w:rPr>
        <w:t xml:space="preserve"> company</w:t>
      </w:r>
      <w:r w:rsidR="003E74EA" w:rsidRPr="003E74EA">
        <w:rPr>
          <w:b/>
          <w:bCs/>
          <w:sz w:val="40"/>
          <w:szCs w:val="40"/>
          <w:highlight w:val="yellow"/>
        </w:rPr>
        <w:t xml:space="preserve"> to be from Middle East.</w:t>
      </w:r>
      <w:bookmarkStart w:id="0" w:name="_GoBack"/>
      <w:bookmarkEnd w:id="0"/>
    </w:p>
    <w:p w14:paraId="7B4B09DD" w14:textId="398E74FE" w:rsidR="00231864" w:rsidRDefault="0013380B" w:rsidP="0013380B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 w:rsidRPr="0013380B">
        <w:rPr>
          <w:sz w:val="40"/>
          <w:szCs w:val="40"/>
        </w:rPr>
        <w:t>Intro – describe the company and its background. Discuss how they achieve loyalty currently through customer satisfaction (200 words approximately).</w:t>
      </w:r>
    </w:p>
    <w:p w14:paraId="292AFAA2" w14:textId="77777777" w:rsidR="00FA58EF" w:rsidRPr="0013380B" w:rsidRDefault="00FA58EF" w:rsidP="00FA58EF">
      <w:pPr>
        <w:pStyle w:val="ListParagraph"/>
        <w:jc w:val="both"/>
        <w:rPr>
          <w:sz w:val="40"/>
          <w:szCs w:val="40"/>
        </w:rPr>
      </w:pPr>
    </w:p>
    <w:p w14:paraId="54F17017" w14:textId="78CA871E" w:rsidR="00FA58EF" w:rsidRDefault="0013380B" w:rsidP="00FA58EF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 w:rsidRPr="0013380B">
        <w:rPr>
          <w:sz w:val="40"/>
          <w:szCs w:val="40"/>
        </w:rPr>
        <w:t xml:space="preserve">Main discussion – link the company you have chosen and its loyalty creation effort to theory. Discuss the concepts of customer satisfaction, loyalty and commitment, </w:t>
      </w:r>
      <w:proofErr w:type="gramStart"/>
      <w:r w:rsidRPr="0013380B">
        <w:rPr>
          <w:sz w:val="40"/>
          <w:szCs w:val="40"/>
        </w:rPr>
        <w:t>Use</w:t>
      </w:r>
      <w:proofErr w:type="gramEnd"/>
      <w:r w:rsidRPr="0013380B">
        <w:rPr>
          <w:sz w:val="40"/>
          <w:szCs w:val="40"/>
        </w:rPr>
        <w:t xml:space="preserve"> academic evidence (references) to support your claim and arguments. </w:t>
      </w:r>
    </w:p>
    <w:p w14:paraId="0CAE7CFE" w14:textId="1C24E20D" w:rsidR="00FA58EF" w:rsidRPr="00FA58EF" w:rsidRDefault="00FA58EF" w:rsidP="00FA58EF">
      <w:pPr>
        <w:jc w:val="both"/>
        <w:rPr>
          <w:sz w:val="40"/>
          <w:szCs w:val="40"/>
        </w:rPr>
      </w:pPr>
    </w:p>
    <w:p w14:paraId="3D8D480A" w14:textId="4A7E03FE" w:rsidR="0013380B" w:rsidRDefault="0013380B" w:rsidP="0013380B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 w:rsidRPr="0013380B">
        <w:rPr>
          <w:sz w:val="40"/>
          <w:szCs w:val="40"/>
        </w:rPr>
        <w:t>Be critical, i.e. look at the arguments from all angles.</w:t>
      </w:r>
      <w:r w:rsidR="002F30F6">
        <w:rPr>
          <w:sz w:val="40"/>
          <w:szCs w:val="40"/>
        </w:rPr>
        <w:t xml:space="preserve"> Sometimes you may support your discussion by bring other marketing concepts, in a logical fashion, into the argument.</w:t>
      </w:r>
    </w:p>
    <w:p w14:paraId="5F6BF559" w14:textId="77777777" w:rsidR="00FA58EF" w:rsidRPr="00FA58EF" w:rsidRDefault="00FA58EF" w:rsidP="00FA58EF">
      <w:pPr>
        <w:jc w:val="both"/>
        <w:rPr>
          <w:sz w:val="40"/>
          <w:szCs w:val="40"/>
        </w:rPr>
      </w:pPr>
    </w:p>
    <w:p w14:paraId="70116A2B" w14:textId="4F2E9FDD" w:rsidR="0013380B" w:rsidRDefault="0013380B" w:rsidP="005769AC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 w:rsidRPr="0013380B">
        <w:rPr>
          <w:sz w:val="40"/>
          <w:szCs w:val="40"/>
        </w:rPr>
        <w:t xml:space="preserve">You can produce your own </w:t>
      </w:r>
      <w:proofErr w:type="gramStart"/>
      <w:r w:rsidRPr="0013380B">
        <w:rPr>
          <w:sz w:val="40"/>
          <w:szCs w:val="40"/>
        </w:rPr>
        <w:t>diagram,</w:t>
      </w:r>
      <w:proofErr w:type="gramEnd"/>
      <w:r w:rsidRPr="0013380B">
        <w:rPr>
          <w:sz w:val="40"/>
          <w:szCs w:val="40"/>
        </w:rPr>
        <w:t xml:space="preserve"> to show what the organisation should do. Offer some suggestions to the organisation you are focussing on.</w:t>
      </w:r>
    </w:p>
    <w:p w14:paraId="4AB7AF6F" w14:textId="77777777" w:rsidR="00FA58EF" w:rsidRPr="00FA58EF" w:rsidRDefault="00FA58EF" w:rsidP="00FA58EF">
      <w:pPr>
        <w:jc w:val="both"/>
        <w:rPr>
          <w:sz w:val="40"/>
          <w:szCs w:val="40"/>
        </w:rPr>
      </w:pPr>
    </w:p>
    <w:p w14:paraId="1D41FEFC" w14:textId="6E1FF40B" w:rsidR="00FA58EF" w:rsidRPr="00FA58EF" w:rsidRDefault="0013380B" w:rsidP="00FA58EF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 w:rsidRPr="0013380B">
        <w:rPr>
          <w:sz w:val="40"/>
          <w:szCs w:val="40"/>
        </w:rPr>
        <w:lastRenderedPageBreak/>
        <w:t>Provide a short conclusion (150 words approximately)</w:t>
      </w:r>
    </w:p>
    <w:p w14:paraId="14B3BBC7" w14:textId="77777777" w:rsidR="005769AC" w:rsidRDefault="00E033A5" w:rsidP="005769AC">
      <w:pPr>
        <w:pStyle w:val="ListParagraph"/>
        <w:numPr>
          <w:ilvl w:val="0"/>
          <w:numId w:val="1"/>
        </w:numPr>
        <w:jc w:val="both"/>
        <w:rPr>
          <w:sz w:val="40"/>
          <w:szCs w:val="40"/>
          <w:lang w:val="en-US"/>
        </w:rPr>
      </w:pPr>
      <w:r w:rsidRPr="005769AC">
        <w:rPr>
          <w:sz w:val="40"/>
          <w:szCs w:val="40"/>
          <w:lang w:val="en-US"/>
        </w:rPr>
        <w:t>Pages must be numbered</w:t>
      </w:r>
    </w:p>
    <w:p w14:paraId="4E37779E" w14:textId="159991A3" w:rsidR="00721EAB" w:rsidRDefault="00E033A5" w:rsidP="005769AC">
      <w:pPr>
        <w:pStyle w:val="ListParagraph"/>
        <w:numPr>
          <w:ilvl w:val="0"/>
          <w:numId w:val="1"/>
        </w:numPr>
        <w:jc w:val="both"/>
        <w:rPr>
          <w:sz w:val="40"/>
          <w:szCs w:val="40"/>
          <w:lang w:val="en-US"/>
        </w:rPr>
      </w:pPr>
      <w:r w:rsidRPr="005769AC">
        <w:rPr>
          <w:sz w:val="40"/>
          <w:szCs w:val="40"/>
          <w:lang w:val="en-US"/>
        </w:rPr>
        <w:t>Up to date sources (2015 - 2020 (maybe)) have been used as well as past research</w:t>
      </w:r>
    </w:p>
    <w:p w14:paraId="3F74E358" w14:textId="77777777" w:rsidR="00FA58EF" w:rsidRDefault="00FA58EF" w:rsidP="00FA58EF">
      <w:pPr>
        <w:pStyle w:val="ListParagraph"/>
        <w:jc w:val="both"/>
        <w:rPr>
          <w:sz w:val="40"/>
          <w:szCs w:val="40"/>
          <w:lang w:val="en-US"/>
        </w:rPr>
      </w:pPr>
    </w:p>
    <w:p w14:paraId="40F4B653" w14:textId="77777777" w:rsidR="00E033A5" w:rsidRPr="005769AC" w:rsidRDefault="00E033A5" w:rsidP="005769AC">
      <w:pPr>
        <w:pStyle w:val="ListParagraph"/>
        <w:numPr>
          <w:ilvl w:val="0"/>
          <w:numId w:val="1"/>
        </w:num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Context to be maintain.</w:t>
      </w:r>
    </w:p>
    <w:p w14:paraId="07036466" w14:textId="77777777" w:rsidR="005769AC" w:rsidRPr="005769AC" w:rsidRDefault="005769AC" w:rsidP="00EB1983">
      <w:pPr>
        <w:pStyle w:val="ListParagraph"/>
        <w:jc w:val="both"/>
        <w:rPr>
          <w:sz w:val="40"/>
          <w:szCs w:val="40"/>
          <w:lang w:val="en-US"/>
        </w:rPr>
      </w:pPr>
    </w:p>
    <w:p w14:paraId="282F5328" w14:textId="02428B9A" w:rsidR="0013380B" w:rsidRDefault="002F30F6" w:rsidP="00FA58EF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 w:rsidRPr="00FA58EF">
        <w:rPr>
          <w:sz w:val="40"/>
          <w:szCs w:val="40"/>
        </w:rPr>
        <w:t>Total word count for the assignment: 2000 words +/- 10%</w:t>
      </w:r>
    </w:p>
    <w:p w14:paraId="4DF2443F" w14:textId="77777777" w:rsidR="00FA58EF" w:rsidRPr="00FA58EF" w:rsidRDefault="00FA58EF" w:rsidP="00FA58EF">
      <w:pPr>
        <w:jc w:val="both"/>
        <w:rPr>
          <w:sz w:val="40"/>
          <w:szCs w:val="40"/>
        </w:rPr>
      </w:pPr>
    </w:p>
    <w:p w14:paraId="3A95DE8D" w14:textId="68FA67B8" w:rsidR="002F30F6" w:rsidRPr="00FA58EF" w:rsidRDefault="002F30F6" w:rsidP="00FA58EF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 w:rsidRPr="00FA58EF">
        <w:rPr>
          <w:sz w:val="40"/>
          <w:szCs w:val="40"/>
        </w:rPr>
        <w:t>References should be consistently (in both text and in the reference list) in Harvard style.</w:t>
      </w:r>
    </w:p>
    <w:p w14:paraId="6969FC3F" w14:textId="21FEE723" w:rsidR="00FA58EF" w:rsidRPr="00FA58EF" w:rsidRDefault="00FA58EF" w:rsidP="00FA58EF">
      <w:pPr>
        <w:pStyle w:val="ListParagraph"/>
        <w:jc w:val="both"/>
        <w:rPr>
          <w:sz w:val="40"/>
          <w:szCs w:val="40"/>
        </w:rPr>
      </w:pPr>
    </w:p>
    <w:p w14:paraId="510819F7" w14:textId="4612D06B" w:rsidR="00FA58EF" w:rsidRDefault="00FA58EF" w:rsidP="00FA58EF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 w:rsidRPr="00FA58EF">
        <w:rPr>
          <w:sz w:val="40"/>
          <w:szCs w:val="40"/>
        </w:rPr>
        <w:t>Utilize both academic and practitioner perceptions</w:t>
      </w:r>
    </w:p>
    <w:p w14:paraId="57C3B390" w14:textId="77777777" w:rsidR="00FA58EF" w:rsidRPr="00FA58EF" w:rsidRDefault="00FA58EF" w:rsidP="00FA58EF">
      <w:pPr>
        <w:pStyle w:val="ListParagraph"/>
        <w:rPr>
          <w:sz w:val="40"/>
          <w:szCs w:val="40"/>
        </w:rPr>
      </w:pPr>
    </w:p>
    <w:p w14:paraId="5AD27AF3" w14:textId="77777777" w:rsidR="00FA58EF" w:rsidRPr="00FA58EF" w:rsidRDefault="00FA58EF" w:rsidP="00FA58EF">
      <w:pPr>
        <w:pStyle w:val="ListParagraph"/>
        <w:jc w:val="both"/>
        <w:rPr>
          <w:sz w:val="40"/>
          <w:szCs w:val="40"/>
        </w:rPr>
      </w:pPr>
    </w:p>
    <w:p w14:paraId="24181A20" w14:textId="13D41DA4" w:rsidR="00FA58EF" w:rsidRPr="00FA58EF" w:rsidRDefault="00FA58EF" w:rsidP="00FA58EF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 w:rsidRPr="00FA58EF">
        <w:rPr>
          <w:sz w:val="40"/>
          <w:szCs w:val="40"/>
        </w:rPr>
        <w:t>Show ability to relate concepts and ideas to actual examples</w:t>
      </w:r>
      <w:r>
        <w:rPr>
          <w:sz w:val="40"/>
          <w:szCs w:val="40"/>
        </w:rPr>
        <w:t>.</w:t>
      </w:r>
    </w:p>
    <w:p w14:paraId="4BAF1152" w14:textId="77777777" w:rsidR="00FA58EF" w:rsidRPr="00FA58EF" w:rsidRDefault="00FA58EF" w:rsidP="00FA58EF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 w:rsidRPr="00FA58EF">
        <w:rPr>
          <w:sz w:val="40"/>
          <w:szCs w:val="40"/>
        </w:rPr>
        <w:t xml:space="preserve">grammar and spelling need to be correct, </w:t>
      </w:r>
    </w:p>
    <w:p w14:paraId="16384C83" w14:textId="77777777" w:rsidR="00FA58EF" w:rsidRPr="00FA58EF" w:rsidRDefault="00FA58EF" w:rsidP="00FA58EF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 w:rsidRPr="00FA58EF">
        <w:rPr>
          <w:sz w:val="40"/>
          <w:szCs w:val="40"/>
        </w:rPr>
        <w:t>the assignment needs to flow well</w:t>
      </w:r>
    </w:p>
    <w:p w14:paraId="08DBE947" w14:textId="27669644" w:rsidR="00FA58EF" w:rsidRDefault="00FA58EF" w:rsidP="00FA58EF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 w:rsidRPr="00FA58EF">
        <w:rPr>
          <w:sz w:val="40"/>
          <w:szCs w:val="40"/>
        </w:rPr>
        <w:t>Referencing all research materials, stick to one format for referencing</w:t>
      </w:r>
    </w:p>
    <w:p w14:paraId="259F86AC" w14:textId="79BA09BE" w:rsidR="00FA58EF" w:rsidRPr="00FA58EF" w:rsidRDefault="00FA58EF" w:rsidP="00FA58EF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 w:rsidRPr="0013380B">
        <w:rPr>
          <w:sz w:val="40"/>
          <w:szCs w:val="40"/>
        </w:rPr>
        <w:lastRenderedPageBreak/>
        <w:t>Use at least 10 good quality references – journal articles and one or two books, if you wish</w:t>
      </w:r>
      <w:r>
        <w:rPr>
          <w:sz w:val="40"/>
          <w:szCs w:val="40"/>
        </w:rPr>
        <w:t>.</w:t>
      </w:r>
    </w:p>
    <w:p w14:paraId="7790F84B" w14:textId="77777777" w:rsidR="00FA58EF" w:rsidRPr="00FA58EF" w:rsidRDefault="00FA58EF" w:rsidP="00FA58EF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 w:rsidRPr="00FA58EF">
        <w:rPr>
          <w:sz w:val="40"/>
          <w:szCs w:val="40"/>
        </w:rPr>
        <w:t>Write in the 3rd person</w:t>
      </w:r>
    </w:p>
    <w:p w14:paraId="50C9A160" w14:textId="40ADAD07" w:rsidR="00FA58EF" w:rsidRDefault="00FA58EF" w:rsidP="00FA58EF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 w:rsidRPr="00FA58EF">
        <w:rPr>
          <w:sz w:val="40"/>
          <w:szCs w:val="40"/>
        </w:rPr>
        <w:t>Up to date sources (2015 - 2020 (maybe)) have been used as well as past research</w:t>
      </w:r>
    </w:p>
    <w:p w14:paraId="54234D63" w14:textId="77777777" w:rsidR="00FA58EF" w:rsidRPr="00FA58EF" w:rsidRDefault="00FA58EF" w:rsidP="00FA58EF">
      <w:pPr>
        <w:pStyle w:val="ListParagraph"/>
        <w:numPr>
          <w:ilvl w:val="0"/>
          <w:numId w:val="1"/>
        </w:numPr>
        <w:jc w:val="both"/>
        <w:rPr>
          <w:sz w:val="40"/>
          <w:szCs w:val="40"/>
          <w:lang w:val="en-US"/>
        </w:rPr>
      </w:pPr>
      <w:r w:rsidRPr="00FA58EF">
        <w:rPr>
          <w:sz w:val="40"/>
          <w:szCs w:val="40"/>
          <w:lang w:val="en-US"/>
        </w:rPr>
        <w:t>Please use a minimum font size of 12</w:t>
      </w:r>
    </w:p>
    <w:p w14:paraId="695CC281" w14:textId="77777777" w:rsidR="00FA58EF" w:rsidRPr="00FA58EF" w:rsidRDefault="00FA58EF" w:rsidP="00FA58EF">
      <w:pPr>
        <w:pStyle w:val="ListParagraph"/>
        <w:numPr>
          <w:ilvl w:val="0"/>
          <w:numId w:val="1"/>
        </w:numPr>
        <w:jc w:val="both"/>
        <w:rPr>
          <w:sz w:val="40"/>
          <w:szCs w:val="40"/>
          <w:lang w:val="en-US"/>
        </w:rPr>
      </w:pPr>
      <w:r w:rsidRPr="00FA58EF">
        <w:rPr>
          <w:sz w:val="40"/>
          <w:szCs w:val="40"/>
          <w:lang w:val="en-US"/>
        </w:rPr>
        <w:t>Times new Roman Font Style</w:t>
      </w:r>
    </w:p>
    <w:p w14:paraId="269EAC27" w14:textId="77777777" w:rsidR="00FA58EF" w:rsidRPr="00FA58EF" w:rsidRDefault="00FA58EF" w:rsidP="00FA58EF">
      <w:pPr>
        <w:pStyle w:val="ListParagraph"/>
        <w:numPr>
          <w:ilvl w:val="0"/>
          <w:numId w:val="1"/>
        </w:numPr>
        <w:jc w:val="both"/>
        <w:rPr>
          <w:sz w:val="40"/>
          <w:szCs w:val="40"/>
          <w:lang w:val="en-US"/>
        </w:rPr>
      </w:pPr>
      <w:proofErr w:type="gramStart"/>
      <w:r w:rsidRPr="00FA58EF">
        <w:rPr>
          <w:sz w:val="40"/>
          <w:szCs w:val="40"/>
          <w:lang w:val="en-US"/>
        </w:rPr>
        <w:t>1.5 line</w:t>
      </w:r>
      <w:proofErr w:type="gramEnd"/>
      <w:r w:rsidRPr="00FA58EF">
        <w:rPr>
          <w:sz w:val="40"/>
          <w:szCs w:val="40"/>
          <w:lang w:val="en-US"/>
        </w:rPr>
        <w:t xml:space="preserve"> spacing and justify alignment</w:t>
      </w:r>
    </w:p>
    <w:p w14:paraId="303F0D1D" w14:textId="77777777" w:rsidR="00FA58EF" w:rsidRPr="00FA58EF" w:rsidRDefault="00FA58EF" w:rsidP="00FA58EF">
      <w:pPr>
        <w:pStyle w:val="ListParagraph"/>
        <w:numPr>
          <w:ilvl w:val="0"/>
          <w:numId w:val="1"/>
        </w:numPr>
        <w:jc w:val="both"/>
        <w:rPr>
          <w:sz w:val="40"/>
          <w:szCs w:val="40"/>
          <w:lang w:val="en-US"/>
        </w:rPr>
      </w:pPr>
      <w:r w:rsidRPr="00FA58EF">
        <w:rPr>
          <w:sz w:val="40"/>
          <w:szCs w:val="40"/>
          <w:lang w:val="en-US"/>
        </w:rPr>
        <w:t>use diagrams and tables but they must be discussed and critiqued in the discussion</w:t>
      </w:r>
    </w:p>
    <w:p w14:paraId="61D3C8F9" w14:textId="77777777" w:rsidR="00FA58EF" w:rsidRPr="00FA58EF" w:rsidRDefault="00FA58EF" w:rsidP="00FA58EF">
      <w:pPr>
        <w:pStyle w:val="ListParagraph"/>
        <w:jc w:val="both"/>
        <w:rPr>
          <w:sz w:val="40"/>
          <w:szCs w:val="40"/>
          <w:lang w:val="en-US"/>
        </w:rPr>
      </w:pPr>
    </w:p>
    <w:p w14:paraId="4AF5F2EB" w14:textId="77777777" w:rsidR="00FA58EF" w:rsidRPr="00FA58EF" w:rsidRDefault="00FA58EF" w:rsidP="00FA58EF">
      <w:pPr>
        <w:pStyle w:val="ListParagraph"/>
        <w:jc w:val="both"/>
        <w:rPr>
          <w:sz w:val="40"/>
          <w:szCs w:val="40"/>
        </w:rPr>
      </w:pPr>
    </w:p>
    <w:sectPr w:rsidR="00FA58EF" w:rsidRPr="00FA58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4793"/>
    <w:multiLevelType w:val="hybridMultilevel"/>
    <w:tmpl w:val="36583996"/>
    <w:lvl w:ilvl="0" w:tplc="8AC89A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A246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00FB5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04F8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18508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6AA7F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E859B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0A531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00CA2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51369F"/>
    <w:multiLevelType w:val="hybridMultilevel"/>
    <w:tmpl w:val="6B1EBBCC"/>
    <w:lvl w:ilvl="0" w:tplc="F936385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EC5C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EC440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61BF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D6AA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C4FB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8FD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1CAB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BC9E7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8F2583"/>
    <w:multiLevelType w:val="hybridMultilevel"/>
    <w:tmpl w:val="DEA86198"/>
    <w:lvl w:ilvl="0" w:tplc="57EED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4A1EB4">
      <w:numFmt w:val="none"/>
      <w:lvlText w:val=""/>
      <w:lvlJc w:val="left"/>
      <w:pPr>
        <w:tabs>
          <w:tab w:val="num" w:pos="360"/>
        </w:tabs>
      </w:pPr>
    </w:lvl>
    <w:lvl w:ilvl="2" w:tplc="33A6C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32F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564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F80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E26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B64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2E3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8C24DDF"/>
    <w:multiLevelType w:val="hybridMultilevel"/>
    <w:tmpl w:val="315AAA92"/>
    <w:lvl w:ilvl="0" w:tplc="46686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808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7EB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02E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38E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C41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A4F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5E9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B8D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8E13D28"/>
    <w:multiLevelType w:val="hybridMultilevel"/>
    <w:tmpl w:val="A35EE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A31B4"/>
    <w:multiLevelType w:val="hybridMultilevel"/>
    <w:tmpl w:val="026AD71A"/>
    <w:lvl w:ilvl="0" w:tplc="BA549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364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065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66E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88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8A0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43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CED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0A8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0B"/>
    <w:rsid w:val="0013380B"/>
    <w:rsid w:val="00231864"/>
    <w:rsid w:val="002C6C99"/>
    <w:rsid w:val="002F30F6"/>
    <w:rsid w:val="003E74EA"/>
    <w:rsid w:val="005769AC"/>
    <w:rsid w:val="00721EAB"/>
    <w:rsid w:val="00B45BAC"/>
    <w:rsid w:val="00E033A5"/>
    <w:rsid w:val="00EB1983"/>
    <w:rsid w:val="00FA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B055A"/>
  <w15:chartTrackingRefBased/>
  <w15:docId w15:val="{601303F9-0EB6-4467-8B62-9C5B495F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50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52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84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9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90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9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3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87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7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3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6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Farooq Chudry</dc:creator>
  <cp:keywords/>
  <dc:description/>
  <cp:lastModifiedBy>HP</cp:lastModifiedBy>
  <cp:revision>4</cp:revision>
  <dcterms:created xsi:type="dcterms:W3CDTF">2020-09-13T19:09:00Z</dcterms:created>
  <dcterms:modified xsi:type="dcterms:W3CDTF">2020-09-14T14:56:00Z</dcterms:modified>
</cp:coreProperties>
</file>