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62A48" w14:textId="407A52EF" w:rsidR="00095633" w:rsidRDefault="00E0583A">
      <w:pPr>
        <w:pStyle w:val="Heading1"/>
        <w:spacing w:before="39"/>
        <w:ind w:left="2973" w:right="2931"/>
        <w:jc w:val="center"/>
      </w:pPr>
      <w:r>
        <w:t xml:space="preserve">IE </w:t>
      </w:r>
      <w:r w:rsidR="00D175F5">
        <w:t>3</w:t>
      </w:r>
      <w:r>
        <w:t>30</w:t>
      </w:r>
      <w:r w:rsidR="00D175F5">
        <w:t>2</w:t>
      </w:r>
      <w:r>
        <w:t>: Production &amp; Inventory Control Fall 2020</w:t>
      </w:r>
    </w:p>
    <w:p w14:paraId="1B10DBCF" w14:textId="08CC5CDD" w:rsidR="00095633" w:rsidRDefault="00D175F5">
      <w:pPr>
        <w:spacing w:line="268" w:lineRule="exact"/>
        <w:ind w:left="2972" w:right="2931"/>
        <w:jc w:val="center"/>
        <w:rPr>
          <w:b/>
        </w:rPr>
      </w:pPr>
      <w:r>
        <w:rPr>
          <w:b/>
        </w:rPr>
        <w:t>Assignment</w:t>
      </w:r>
      <w:r w:rsidR="00E0583A">
        <w:rPr>
          <w:b/>
        </w:rPr>
        <w:t xml:space="preserve"> #1</w:t>
      </w:r>
    </w:p>
    <w:p w14:paraId="70CD4AE5" w14:textId="3E53BA1D" w:rsidR="00095633" w:rsidRDefault="00E0583A">
      <w:pPr>
        <w:spacing w:line="268" w:lineRule="exact"/>
        <w:ind w:left="2820" w:right="2779"/>
        <w:jc w:val="center"/>
        <w:rPr>
          <w:b/>
        </w:rPr>
      </w:pPr>
      <w:r>
        <w:rPr>
          <w:b/>
        </w:rPr>
        <w:t xml:space="preserve">Due </w:t>
      </w:r>
      <w:r w:rsidR="00D175F5">
        <w:rPr>
          <w:b/>
        </w:rPr>
        <w:t xml:space="preserve">September </w:t>
      </w:r>
      <w:r>
        <w:rPr>
          <w:b/>
        </w:rPr>
        <w:t xml:space="preserve"> </w:t>
      </w:r>
      <w:r w:rsidR="00D175F5">
        <w:rPr>
          <w:b/>
        </w:rPr>
        <w:t>20</w:t>
      </w:r>
      <w:r>
        <w:rPr>
          <w:b/>
        </w:rPr>
        <w:t>, by 2:00 p.m. CDT</w:t>
      </w:r>
    </w:p>
    <w:p w14:paraId="0EBF23F6" w14:textId="77777777" w:rsidR="00095633" w:rsidRDefault="00E0583A">
      <w:pPr>
        <w:pStyle w:val="BodyText"/>
        <w:spacing w:before="183" w:line="259" w:lineRule="auto"/>
        <w:ind w:left="119" w:right="290" w:firstLine="0"/>
      </w:pPr>
      <w:r>
        <w:t>For this assignment, you will develop an Excel-based simulation tool using VBA macros to explore the effect of demand variability on system performance. There are two components to this project: 1) the simulation tool and 2) a report that describes experim</w:t>
      </w:r>
      <w:r>
        <w:t>entation and results. This project will be worth 16% of your overall course grade, with the simulation tool and the report each contributing 8%, respectively.</w:t>
      </w:r>
    </w:p>
    <w:p w14:paraId="55D35614" w14:textId="77777777" w:rsidR="00095633" w:rsidRDefault="00E0583A">
      <w:pPr>
        <w:pStyle w:val="Heading1"/>
        <w:spacing w:before="157"/>
      </w:pPr>
      <w:r>
        <w:t>Part 1: Simulation Tool</w:t>
      </w:r>
    </w:p>
    <w:p w14:paraId="279A2292" w14:textId="77777777" w:rsidR="00095633" w:rsidRDefault="00E0583A">
      <w:pPr>
        <w:pStyle w:val="BodyText"/>
        <w:spacing w:before="183" w:line="256" w:lineRule="auto"/>
        <w:ind w:left="119" w:right="290" w:firstLine="0"/>
      </w:pPr>
      <w:r>
        <w:t>This tool will simulate daily demand, demand fulfillment, and inventory r</w:t>
      </w:r>
      <w:r>
        <w:t>eplenishment of a single item for 365 simulated days using the EOQ method of inventory control. Assume the following parameter values as inputs to your tool:</w:t>
      </w:r>
    </w:p>
    <w:p w14:paraId="5F2D04B1" w14:textId="77777777" w:rsidR="00095633" w:rsidRDefault="00095633">
      <w:pPr>
        <w:pStyle w:val="BodyText"/>
        <w:spacing w:before="10"/>
        <w:ind w:left="0" w:firstLine="0"/>
        <w:rPr>
          <w:sz w:val="13"/>
        </w:rPr>
      </w:pPr>
    </w:p>
    <w:tbl>
      <w:tblPr>
        <w:tblW w:w="0" w:type="auto"/>
        <w:tblInd w:w="2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6"/>
        <w:gridCol w:w="1565"/>
      </w:tblGrid>
      <w:tr w:rsidR="00095633" w14:paraId="636DC032" w14:textId="77777777">
        <w:trPr>
          <w:trHeight w:val="290"/>
        </w:trPr>
        <w:tc>
          <w:tcPr>
            <w:tcW w:w="2326" w:type="dxa"/>
          </w:tcPr>
          <w:p w14:paraId="5D19E958" w14:textId="77777777" w:rsidR="00095633" w:rsidRDefault="00E0583A">
            <w:pPr>
              <w:pStyle w:val="TableParagraph"/>
            </w:pPr>
            <w:r>
              <w:t>Daily demand</w:t>
            </w:r>
          </w:p>
        </w:tc>
        <w:tc>
          <w:tcPr>
            <w:tcW w:w="1565" w:type="dxa"/>
          </w:tcPr>
          <w:p w14:paraId="4619B627" w14:textId="77777777" w:rsidR="00095633" w:rsidRDefault="00E0583A">
            <w:pPr>
              <w:pStyle w:val="TableParagraph"/>
            </w:pPr>
            <w:r>
              <w:t>10 units/day</w:t>
            </w:r>
          </w:p>
        </w:tc>
      </w:tr>
      <w:tr w:rsidR="00095633" w14:paraId="6393C0DB" w14:textId="77777777">
        <w:trPr>
          <w:trHeight w:val="290"/>
        </w:trPr>
        <w:tc>
          <w:tcPr>
            <w:tcW w:w="2326" w:type="dxa"/>
          </w:tcPr>
          <w:p w14:paraId="047329B1" w14:textId="77777777" w:rsidR="00095633" w:rsidRDefault="00E0583A">
            <w:pPr>
              <w:pStyle w:val="TableParagraph"/>
            </w:pPr>
            <w:r>
              <w:t>Order cost</w:t>
            </w:r>
          </w:p>
        </w:tc>
        <w:tc>
          <w:tcPr>
            <w:tcW w:w="1565" w:type="dxa"/>
          </w:tcPr>
          <w:p w14:paraId="51131183" w14:textId="77777777" w:rsidR="00095633" w:rsidRDefault="00E0583A">
            <w:pPr>
              <w:pStyle w:val="TableParagraph"/>
            </w:pPr>
            <w:r>
              <w:t>$5/order</w:t>
            </w:r>
          </w:p>
        </w:tc>
      </w:tr>
      <w:tr w:rsidR="00095633" w14:paraId="517D97DA" w14:textId="77777777">
        <w:trPr>
          <w:trHeight w:val="289"/>
        </w:trPr>
        <w:tc>
          <w:tcPr>
            <w:tcW w:w="2326" w:type="dxa"/>
          </w:tcPr>
          <w:p w14:paraId="365A6B79" w14:textId="77777777" w:rsidR="00095633" w:rsidRDefault="00E0583A">
            <w:pPr>
              <w:pStyle w:val="TableParagraph"/>
            </w:pPr>
            <w:r>
              <w:t>Holding cost</w:t>
            </w:r>
          </w:p>
        </w:tc>
        <w:tc>
          <w:tcPr>
            <w:tcW w:w="1565" w:type="dxa"/>
          </w:tcPr>
          <w:p w14:paraId="45D9D999" w14:textId="77777777" w:rsidR="00095633" w:rsidRDefault="00E0583A">
            <w:pPr>
              <w:pStyle w:val="TableParagraph"/>
            </w:pPr>
            <w:r>
              <w:t>$0.05/unit/day</w:t>
            </w:r>
          </w:p>
        </w:tc>
      </w:tr>
      <w:tr w:rsidR="00095633" w14:paraId="43AA8D57" w14:textId="77777777">
        <w:trPr>
          <w:trHeight w:val="290"/>
        </w:trPr>
        <w:tc>
          <w:tcPr>
            <w:tcW w:w="2326" w:type="dxa"/>
          </w:tcPr>
          <w:p w14:paraId="5A3754CB" w14:textId="77777777" w:rsidR="00095633" w:rsidRDefault="00E0583A">
            <w:pPr>
              <w:pStyle w:val="TableParagraph"/>
            </w:pPr>
            <w:r>
              <w:t>Vendor lead time</w:t>
            </w:r>
          </w:p>
        </w:tc>
        <w:tc>
          <w:tcPr>
            <w:tcW w:w="1565" w:type="dxa"/>
          </w:tcPr>
          <w:p w14:paraId="17BCDE58" w14:textId="77777777" w:rsidR="00095633" w:rsidRDefault="00E0583A">
            <w:pPr>
              <w:pStyle w:val="TableParagraph"/>
            </w:pPr>
            <w:r>
              <w:t>4 days</w:t>
            </w:r>
          </w:p>
        </w:tc>
      </w:tr>
      <w:tr w:rsidR="00095633" w14:paraId="3059455F" w14:textId="77777777">
        <w:trPr>
          <w:trHeight w:val="290"/>
        </w:trPr>
        <w:tc>
          <w:tcPr>
            <w:tcW w:w="2326" w:type="dxa"/>
          </w:tcPr>
          <w:p w14:paraId="00FD255D" w14:textId="77777777" w:rsidR="00095633" w:rsidRDefault="00E0583A">
            <w:pPr>
              <w:pStyle w:val="TableParagraph"/>
            </w:pPr>
            <w:r>
              <w:t>Backorder cost</w:t>
            </w:r>
          </w:p>
        </w:tc>
        <w:tc>
          <w:tcPr>
            <w:tcW w:w="1565" w:type="dxa"/>
          </w:tcPr>
          <w:p w14:paraId="0A8F23B3" w14:textId="77777777" w:rsidR="00095633" w:rsidRDefault="00E0583A">
            <w:pPr>
              <w:pStyle w:val="TableParagraph"/>
            </w:pPr>
            <w:r>
              <w:t>$10/unit/day</w:t>
            </w:r>
          </w:p>
        </w:tc>
      </w:tr>
      <w:tr w:rsidR="00095633" w14:paraId="36D09AAA" w14:textId="77777777">
        <w:trPr>
          <w:trHeight w:val="289"/>
        </w:trPr>
        <w:tc>
          <w:tcPr>
            <w:tcW w:w="2326" w:type="dxa"/>
          </w:tcPr>
          <w:p w14:paraId="6BC72D74" w14:textId="77777777" w:rsidR="00095633" w:rsidRDefault="00E0583A">
            <w:pPr>
              <w:pStyle w:val="TableParagraph"/>
            </w:pPr>
            <w:r>
              <w:t>Purchase cost</w:t>
            </w:r>
          </w:p>
        </w:tc>
        <w:tc>
          <w:tcPr>
            <w:tcW w:w="1565" w:type="dxa"/>
          </w:tcPr>
          <w:p w14:paraId="5327BED4" w14:textId="77777777" w:rsidR="00095633" w:rsidRDefault="00E0583A">
            <w:pPr>
              <w:pStyle w:val="TableParagraph"/>
            </w:pPr>
            <w:r>
              <w:t>$0.05/unit</w:t>
            </w:r>
          </w:p>
        </w:tc>
      </w:tr>
    </w:tbl>
    <w:p w14:paraId="7BCA48D1" w14:textId="77777777" w:rsidR="00095633" w:rsidRDefault="00095633">
      <w:pPr>
        <w:pStyle w:val="BodyText"/>
        <w:ind w:left="0" w:firstLine="0"/>
      </w:pPr>
    </w:p>
    <w:p w14:paraId="1A586AB2" w14:textId="77777777" w:rsidR="00095633" w:rsidRDefault="00E0583A">
      <w:pPr>
        <w:pStyle w:val="BodyText"/>
        <w:spacing w:before="182" w:line="256" w:lineRule="auto"/>
        <w:ind w:left="120" w:firstLine="0"/>
      </w:pPr>
      <w:r>
        <w:t>The economic order quantity (EOQ) method of inventory control assumes that demand occurs continuously. For this assignment, you will approximate continuous demand by assuming a daily time- step, in which the following events occur in each simulated</w:t>
      </w:r>
      <w:r>
        <w:rPr>
          <w:spacing w:val="-16"/>
        </w:rPr>
        <w:t xml:space="preserve"> </w:t>
      </w:r>
      <w:r>
        <w:t>day:</w:t>
      </w:r>
    </w:p>
    <w:p w14:paraId="4D01F060" w14:textId="77777777" w:rsidR="00095633" w:rsidRDefault="00E0583A">
      <w:pPr>
        <w:pStyle w:val="ListParagraph"/>
        <w:numPr>
          <w:ilvl w:val="0"/>
          <w:numId w:val="3"/>
        </w:numPr>
        <w:tabs>
          <w:tab w:val="left" w:pos="480"/>
          <w:tab w:val="left" w:pos="481"/>
        </w:tabs>
        <w:spacing w:before="165" w:line="259" w:lineRule="auto"/>
        <w:ind w:right="244" w:hanging="360"/>
      </w:pPr>
      <w:r>
        <w:t>Start of the day: Any replenishment orders that are due from the vendor will arrive at the start of the day and will be added to available inventory. This inventory is assumed to be available to fill orders on the same day that it arrives. If there are bac</w:t>
      </w:r>
      <w:r>
        <w:t>korders from the previous day (i.e., negative inventory), those orders will be filled</w:t>
      </w:r>
      <w:r>
        <w:rPr>
          <w:spacing w:val="-6"/>
        </w:rPr>
        <w:t xml:space="preserve"> </w:t>
      </w:r>
      <w:r>
        <w:t>immediately.</w:t>
      </w:r>
    </w:p>
    <w:p w14:paraId="5E6F782D" w14:textId="77777777" w:rsidR="00095633" w:rsidRDefault="00E0583A">
      <w:pPr>
        <w:pStyle w:val="ListParagraph"/>
        <w:numPr>
          <w:ilvl w:val="0"/>
          <w:numId w:val="3"/>
        </w:numPr>
        <w:tabs>
          <w:tab w:val="left" w:pos="479"/>
          <w:tab w:val="left" w:pos="480"/>
        </w:tabs>
        <w:spacing w:line="256" w:lineRule="auto"/>
        <w:ind w:right="196"/>
      </w:pPr>
      <w:r>
        <w:t>End of the day: Available inventory will be drawn down by the number of units demanded during the day. You will then check to see if a replenishment order ne</w:t>
      </w:r>
      <w:r>
        <w:t>eds to be placed; if so, the order is placed with the vendor, and the vendor’s lead time clock starts running (i.e., at the start of the next day, the lead time will be reduced by 1</w:t>
      </w:r>
      <w:r>
        <w:rPr>
          <w:spacing w:val="-4"/>
        </w:rPr>
        <w:t xml:space="preserve"> </w:t>
      </w:r>
      <w:r>
        <w:t>day).</w:t>
      </w:r>
    </w:p>
    <w:p w14:paraId="7562465D" w14:textId="77777777" w:rsidR="00095633" w:rsidRDefault="00E0583A">
      <w:pPr>
        <w:pStyle w:val="BodyText"/>
        <w:spacing w:before="169" w:line="256" w:lineRule="auto"/>
        <w:ind w:left="119" w:right="108" w:firstLine="0"/>
      </w:pPr>
      <w:r>
        <w:t>The tool will be used to simulate three different scenarios, each of</w:t>
      </w:r>
      <w:r>
        <w:t xml:space="preserve"> which must be run for 10 replications of 365 simulated days. For all three scenarios, you will capture (at a minimum):</w:t>
      </w:r>
    </w:p>
    <w:p w14:paraId="56324CD4" w14:textId="77777777" w:rsidR="00095633" w:rsidRDefault="00E0583A">
      <w:pPr>
        <w:pStyle w:val="ListParagraph"/>
        <w:numPr>
          <w:ilvl w:val="0"/>
          <w:numId w:val="3"/>
        </w:numPr>
        <w:tabs>
          <w:tab w:val="left" w:pos="479"/>
          <w:tab w:val="left" w:pos="480"/>
        </w:tabs>
        <w:spacing w:before="165"/>
      </w:pPr>
      <w:r>
        <w:t>One state variable – current inventory level – at the start and end of each simulated</w:t>
      </w:r>
      <w:r>
        <w:rPr>
          <w:spacing w:val="-15"/>
        </w:rPr>
        <w:t xml:space="preserve"> </w:t>
      </w:r>
      <w:r>
        <w:t>day</w:t>
      </w:r>
    </w:p>
    <w:p w14:paraId="62BA4258" w14:textId="77777777" w:rsidR="00095633" w:rsidRDefault="00E0583A">
      <w:pPr>
        <w:pStyle w:val="ListParagraph"/>
        <w:numPr>
          <w:ilvl w:val="0"/>
          <w:numId w:val="3"/>
        </w:numPr>
        <w:tabs>
          <w:tab w:val="left" w:pos="479"/>
          <w:tab w:val="left" w:pos="480"/>
        </w:tabs>
        <w:spacing w:before="22" w:line="254" w:lineRule="auto"/>
        <w:ind w:right="384" w:hanging="360"/>
      </w:pPr>
      <w:r>
        <w:t>Two system performance metrics – cost and serv</w:t>
      </w:r>
      <w:r>
        <w:t>ice level – at the end of each 365-day simulation replication</w:t>
      </w:r>
    </w:p>
    <w:p w14:paraId="1E90284D" w14:textId="77777777" w:rsidR="00095633" w:rsidRDefault="00095633">
      <w:pPr>
        <w:spacing w:line="254" w:lineRule="auto"/>
        <w:sectPr w:rsidR="00095633">
          <w:footerReference w:type="default" r:id="rId7"/>
          <w:type w:val="continuous"/>
          <w:pgSz w:w="12240" w:h="15840"/>
          <w:pgMar w:top="1400" w:right="1360" w:bottom="1200" w:left="1320" w:header="720" w:footer="1014" w:gutter="0"/>
          <w:pgNumType w:start="1"/>
          <w:cols w:space="720"/>
        </w:sectPr>
      </w:pPr>
    </w:p>
    <w:p w14:paraId="1B66CEE4" w14:textId="77777777" w:rsidR="00095633" w:rsidRDefault="00E0583A">
      <w:pPr>
        <w:pStyle w:val="BodyText"/>
        <w:spacing w:before="37"/>
        <w:ind w:left="119" w:firstLine="0"/>
      </w:pPr>
      <w:r>
        <w:lastRenderedPageBreak/>
        <w:t>The three scenarios are as follows:</w:t>
      </w:r>
    </w:p>
    <w:p w14:paraId="521BCE27" w14:textId="77777777" w:rsidR="00095633" w:rsidRDefault="00E0583A">
      <w:pPr>
        <w:pStyle w:val="ListParagraph"/>
        <w:numPr>
          <w:ilvl w:val="0"/>
          <w:numId w:val="2"/>
        </w:numPr>
        <w:tabs>
          <w:tab w:val="left" w:pos="481"/>
        </w:tabs>
        <w:spacing w:before="182" w:line="259" w:lineRule="auto"/>
        <w:ind w:right="267" w:hanging="360"/>
      </w:pPr>
      <w:r>
        <w:t>Start by assuming that there is no demand variability (i.e., the system is deterministic). Determine the optimal order quantity (Q*) and reorder point (r*) for this system, and use these values to control inventory replenishment. Assuming that you start at</w:t>
      </w:r>
      <w:r>
        <w:t xml:space="preserve"> time 0 with Q* units in inventory, run the simulation, and collect relevant output</w:t>
      </w:r>
      <w:r>
        <w:rPr>
          <w:spacing w:val="-8"/>
        </w:rPr>
        <w:t xml:space="preserve"> </w:t>
      </w:r>
      <w:r>
        <w:t>data.</w:t>
      </w:r>
    </w:p>
    <w:p w14:paraId="0FC09965" w14:textId="77777777" w:rsidR="00095633" w:rsidRDefault="00095633">
      <w:pPr>
        <w:pStyle w:val="BodyText"/>
        <w:spacing w:before="8"/>
        <w:ind w:left="0" w:firstLine="0"/>
        <w:rPr>
          <w:sz w:val="23"/>
        </w:rPr>
      </w:pPr>
    </w:p>
    <w:p w14:paraId="6AC96864" w14:textId="77777777" w:rsidR="00095633" w:rsidRDefault="00E0583A">
      <w:pPr>
        <w:pStyle w:val="ListParagraph"/>
        <w:numPr>
          <w:ilvl w:val="0"/>
          <w:numId w:val="2"/>
        </w:numPr>
        <w:tabs>
          <w:tab w:val="left" w:pos="480"/>
        </w:tabs>
        <w:spacing w:line="259" w:lineRule="auto"/>
        <w:ind w:right="341" w:hanging="360"/>
        <w:jc w:val="both"/>
      </w:pPr>
      <w:r>
        <w:t>Now, assume that daily demand exhibits randomness (i.e., the system is stochastic) and follows a normal distribution. Again, use Q* and r* to control inventory reple</w:t>
      </w:r>
      <w:r>
        <w:t>nishment. Assuming that you start at time 0 with Q* units in inventory, run the simulation for the following three daily demand distributions (mean, standard</w:t>
      </w:r>
      <w:r>
        <w:rPr>
          <w:spacing w:val="-2"/>
        </w:rPr>
        <w:t xml:space="preserve"> </w:t>
      </w:r>
      <w:r>
        <w:t>deviation):</w:t>
      </w:r>
    </w:p>
    <w:p w14:paraId="4BB6C714" w14:textId="77777777" w:rsidR="00095633" w:rsidRDefault="00E0583A">
      <w:pPr>
        <w:pStyle w:val="ListParagraph"/>
        <w:numPr>
          <w:ilvl w:val="1"/>
          <w:numId w:val="2"/>
        </w:numPr>
        <w:tabs>
          <w:tab w:val="left" w:pos="1199"/>
          <w:tab w:val="left" w:pos="1200"/>
        </w:tabs>
        <w:spacing w:line="280" w:lineRule="exact"/>
      </w:pPr>
      <w:r>
        <w:t>Low demand variability: N(10,</w:t>
      </w:r>
      <w:r>
        <w:rPr>
          <w:spacing w:val="-2"/>
        </w:rPr>
        <w:t xml:space="preserve"> </w:t>
      </w:r>
      <w:r>
        <w:t>2)</w:t>
      </w:r>
    </w:p>
    <w:p w14:paraId="3E0022C2" w14:textId="77777777" w:rsidR="00095633" w:rsidRDefault="00E0583A">
      <w:pPr>
        <w:pStyle w:val="ListParagraph"/>
        <w:numPr>
          <w:ilvl w:val="1"/>
          <w:numId w:val="2"/>
        </w:numPr>
        <w:tabs>
          <w:tab w:val="left" w:pos="1199"/>
          <w:tab w:val="left" w:pos="1200"/>
        </w:tabs>
        <w:spacing w:before="23"/>
      </w:pPr>
      <w:r>
        <w:t>Medium demand variability: N(10,</w:t>
      </w:r>
      <w:r>
        <w:rPr>
          <w:spacing w:val="-4"/>
        </w:rPr>
        <w:t xml:space="preserve"> </w:t>
      </w:r>
      <w:r>
        <w:t>5)</w:t>
      </w:r>
    </w:p>
    <w:p w14:paraId="264233CF" w14:textId="77777777" w:rsidR="00095633" w:rsidRDefault="00E0583A">
      <w:pPr>
        <w:pStyle w:val="ListParagraph"/>
        <w:numPr>
          <w:ilvl w:val="1"/>
          <w:numId w:val="2"/>
        </w:numPr>
        <w:tabs>
          <w:tab w:val="left" w:pos="1199"/>
          <w:tab w:val="left" w:pos="1200"/>
        </w:tabs>
        <w:spacing w:before="20"/>
      </w:pPr>
      <w:r>
        <w:t>High demand varia</w:t>
      </w:r>
      <w:r>
        <w:t>bility: N(10,</w:t>
      </w:r>
      <w:r>
        <w:rPr>
          <w:spacing w:val="-4"/>
        </w:rPr>
        <w:t xml:space="preserve"> </w:t>
      </w:r>
      <w:r>
        <w:t>10)</w:t>
      </w:r>
    </w:p>
    <w:p w14:paraId="54CA630A" w14:textId="77777777" w:rsidR="00095633" w:rsidRDefault="00095633">
      <w:pPr>
        <w:pStyle w:val="BodyText"/>
        <w:spacing w:before="6"/>
        <w:ind w:left="0" w:firstLine="0"/>
        <w:rPr>
          <w:sz w:val="25"/>
        </w:rPr>
      </w:pPr>
    </w:p>
    <w:p w14:paraId="7346647A" w14:textId="77777777" w:rsidR="00095633" w:rsidRDefault="00E0583A">
      <w:pPr>
        <w:pStyle w:val="ListParagraph"/>
        <w:numPr>
          <w:ilvl w:val="0"/>
          <w:numId w:val="2"/>
        </w:numPr>
        <w:tabs>
          <w:tab w:val="left" w:pos="481"/>
        </w:tabs>
        <w:spacing w:before="1" w:line="259" w:lineRule="auto"/>
        <w:ind w:right="220" w:hanging="360"/>
      </w:pPr>
      <w:r>
        <w:t>Finally, assume that you can buffer against demand variability using safety stock. Assume you start at time 0 with Q* + ss units in inventory, and run the simulation for the three demand distributions described above (i.e., low, medium, high). Experiment w</w:t>
      </w:r>
      <w:r>
        <w:t>ith different levels of safety stock: What level of safety stock gives you the lowest total cost and/or service level on average (over 10 replications)? How does safety stock impact system performance across each of the 10 simulation replications?</w:t>
      </w:r>
    </w:p>
    <w:p w14:paraId="6E898119" w14:textId="77777777" w:rsidR="00095633" w:rsidRDefault="00E0583A">
      <w:pPr>
        <w:pStyle w:val="Heading1"/>
        <w:spacing w:before="157"/>
      </w:pPr>
      <w:r>
        <w:t>Simulati</w:t>
      </w:r>
      <w:r>
        <w:t>on Tool Guidelines</w:t>
      </w:r>
    </w:p>
    <w:p w14:paraId="2C2A81C3" w14:textId="77777777" w:rsidR="00095633" w:rsidRDefault="00E0583A">
      <w:pPr>
        <w:pStyle w:val="BodyText"/>
        <w:spacing w:before="161" w:line="268" w:lineRule="exact"/>
        <w:ind w:left="119" w:firstLine="0"/>
      </w:pPr>
      <w:r>
        <w:t>For full credit, your simulation tool should:</w:t>
      </w:r>
    </w:p>
    <w:p w14:paraId="75C0DC0B" w14:textId="77777777" w:rsidR="00095633" w:rsidRDefault="00E0583A">
      <w:pPr>
        <w:pStyle w:val="ListParagraph"/>
        <w:numPr>
          <w:ilvl w:val="1"/>
          <w:numId w:val="2"/>
        </w:numPr>
        <w:tabs>
          <w:tab w:val="left" w:pos="839"/>
          <w:tab w:val="left" w:pos="840"/>
        </w:tabs>
        <w:spacing w:line="279" w:lineRule="exact"/>
        <w:ind w:left="839"/>
      </w:pPr>
      <w:r>
        <w:t>Be programmed using VBA macros in</w:t>
      </w:r>
      <w:r>
        <w:rPr>
          <w:spacing w:val="-10"/>
        </w:rPr>
        <w:t xml:space="preserve"> </w:t>
      </w:r>
      <w:r>
        <w:t>Excel</w:t>
      </w:r>
    </w:p>
    <w:p w14:paraId="02C699C5" w14:textId="77777777" w:rsidR="00095633" w:rsidRDefault="00E0583A">
      <w:pPr>
        <w:pStyle w:val="ListParagraph"/>
        <w:numPr>
          <w:ilvl w:val="1"/>
          <w:numId w:val="2"/>
        </w:numPr>
        <w:tabs>
          <w:tab w:val="left" w:pos="839"/>
          <w:tab w:val="left" w:pos="840"/>
        </w:tabs>
        <w:spacing w:before="1"/>
        <w:ind w:left="839"/>
      </w:pPr>
      <w:r>
        <w:t>Produce correct results for all specified</w:t>
      </w:r>
      <w:r>
        <w:rPr>
          <w:spacing w:val="-3"/>
        </w:rPr>
        <w:t xml:space="preserve"> </w:t>
      </w:r>
      <w:r>
        <w:t>scenarios</w:t>
      </w:r>
    </w:p>
    <w:p w14:paraId="1805D324" w14:textId="77777777" w:rsidR="00095633" w:rsidRDefault="00E0583A">
      <w:pPr>
        <w:pStyle w:val="ListParagraph"/>
        <w:numPr>
          <w:ilvl w:val="1"/>
          <w:numId w:val="2"/>
        </w:numPr>
        <w:tabs>
          <w:tab w:val="left" w:pos="839"/>
          <w:tab w:val="left" w:pos="840"/>
        </w:tabs>
        <w:spacing w:before="1"/>
        <w:ind w:left="839"/>
      </w:pPr>
      <w:r>
        <w:t>Be easy to use and</w:t>
      </w:r>
      <w:r>
        <w:rPr>
          <w:spacing w:val="2"/>
        </w:rPr>
        <w:t xml:space="preserve"> </w:t>
      </w:r>
      <w:r>
        <w:t>understand</w:t>
      </w:r>
    </w:p>
    <w:p w14:paraId="3281C4E1" w14:textId="77777777" w:rsidR="00095633" w:rsidRDefault="00095633">
      <w:pPr>
        <w:sectPr w:rsidR="00095633">
          <w:pgSz w:w="12240" w:h="15840"/>
          <w:pgMar w:top="1400" w:right="1360" w:bottom="1200" w:left="1320" w:header="0" w:footer="1014" w:gutter="0"/>
          <w:cols w:space="720"/>
        </w:sectPr>
      </w:pPr>
    </w:p>
    <w:p w14:paraId="376AAA14" w14:textId="77777777" w:rsidR="00095633" w:rsidRDefault="00E0583A">
      <w:pPr>
        <w:pStyle w:val="Heading1"/>
        <w:spacing w:before="37"/>
      </w:pPr>
      <w:r>
        <w:t>Part 2: Report</w:t>
      </w:r>
    </w:p>
    <w:p w14:paraId="120B9FE7" w14:textId="77777777" w:rsidR="00095633" w:rsidRDefault="00E0583A">
      <w:pPr>
        <w:pStyle w:val="BodyText"/>
        <w:spacing w:before="182" w:line="259" w:lineRule="auto"/>
        <w:ind w:left="119" w:right="290" w:firstLine="0"/>
      </w:pPr>
      <w:r>
        <w:t>Your mini-project report must be no more</w:t>
      </w:r>
      <w:r>
        <w:t xml:space="preserve"> than 5 pages long (single-spaced, font size = 12, 1-inch margins), including figures/tables. You do not need to include a title page. The report should contain the following four sections:</w:t>
      </w:r>
    </w:p>
    <w:p w14:paraId="63022434" w14:textId="77777777" w:rsidR="00095633" w:rsidRDefault="00E0583A">
      <w:pPr>
        <w:pStyle w:val="ListParagraph"/>
        <w:numPr>
          <w:ilvl w:val="0"/>
          <w:numId w:val="1"/>
        </w:numPr>
        <w:tabs>
          <w:tab w:val="left" w:pos="840"/>
        </w:tabs>
        <w:spacing w:before="159"/>
      </w:pPr>
      <w:r>
        <w:t>Introduction &amp;</w:t>
      </w:r>
      <w:r>
        <w:rPr>
          <w:spacing w:val="-4"/>
        </w:rPr>
        <w:t xml:space="preserve"> </w:t>
      </w:r>
      <w:r>
        <w:t>Motivation</w:t>
      </w:r>
    </w:p>
    <w:p w14:paraId="6433BD13" w14:textId="77777777" w:rsidR="00095633" w:rsidRDefault="00E0583A">
      <w:pPr>
        <w:pStyle w:val="ListParagraph"/>
        <w:numPr>
          <w:ilvl w:val="1"/>
          <w:numId w:val="1"/>
        </w:numPr>
        <w:tabs>
          <w:tab w:val="left" w:pos="1199"/>
          <w:tab w:val="left" w:pos="1200"/>
        </w:tabs>
        <w:spacing w:before="23" w:line="259" w:lineRule="auto"/>
        <w:ind w:right="549"/>
      </w:pPr>
      <w:r>
        <w:t>Describe the issue/question that you are</w:t>
      </w:r>
      <w:r>
        <w:t xml:space="preserve"> investigating with the simulation tool that you created</w:t>
      </w:r>
    </w:p>
    <w:p w14:paraId="2FE9681B" w14:textId="77777777" w:rsidR="00095633" w:rsidRDefault="00E0583A">
      <w:pPr>
        <w:pStyle w:val="ListParagraph"/>
        <w:numPr>
          <w:ilvl w:val="1"/>
          <w:numId w:val="1"/>
        </w:numPr>
        <w:tabs>
          <w:tab w:val="left" w:pos="1199"/>
          <w:tab w:val="left" w:pos="1200"/>
        </w:tabs>
        <w:spacing w:before="1" w:line="256" w:lineRule="auto"/>
        <w:ind w:right="928" w:hanging="360"/>
      </w:pPr>
      <w:r>
        <w:t>Briefly describe the approach that you used to answer this question (i.e., stochastic simulation)</w:t>
      </w:r>
    </w:p>
    <w:p w14:paraId="284BA45C" w14:textId="77777777" w:rsidR="00095633" w:rsidRDefault="00E0583A">
      <w:pPr>
        <w:pStyle w:val="ListParagraph"/>
        <w:numPr>
          <w:ilvl w:val="1"/>
          <w:numId w:val="1"/>
        </w:numPr>
        <w:tabs>
          <w:tab w:val="left" w:pos="1199"/>
          <w:tab w:val="left" w:pos="1200"/>
        </w:tabs>
        <w:spacing w:before="3"/>
      </w:pPr>
      <w:r>
        <w:t>Explain why this approach is useful for answering the question of</w:t>
      </w:r>
      <w:r>
        <w:rPr>
          <w:spacing w:val="-15"/>
        </w:rPr>
        <w:t xml:space="preserve"> </w:t>
      </w:r>
      <w:r>
        <w:t>interest</w:t>
      </w:r>
    </w:p>
    <w:p w14:paraId="78ED1B03" w14:textId="77777777" w:rsidR="00095633" w:rsidRDefault="00095633">
      <w:pPr>
        <w:pStyle w:val="BodyText"/>
        <w:spacing w:before="5"/>
        <w:ind w:left="0" w:firstLine="0"/>
        <w:rPr>
          <w:sz w:val="25"/>
        </w:rPr>
      </w:pPr>
    </w:p>
    <w:p w14:paraId="3B3227C5" w14:textId="77777777" w:rsidR="00095633" w:rsidRDefault="00E0583A">
      <w:pPr>
        <w:pStyle w:val="ListParagraph"/>
        <w:numPr>
          <w:ilvl w:val="0"/>
          <w:numId w:val="1"/>
        </w:numPr>
        <w:tabs>
          <w:tab w:val="left" w:pos="840"/>
        </w:tabs>
      </w:pPr>
      <w:r>
        <w:t>Experimentation and</w:t>
      </w:r>
      <w:r>
        <w:rPr>
          <w:spacing w:val="-3"/>
        </w:rPr>
        <w:t xml:space="preserve"> </w:t>
      </w:r>
      <w:r>
        <w:t>Results</w:t>
      </w:r>
    </w:p>
    <w:p w14:paraId="0E2C76C7" w14:textId="77777777" w:rsidR="00095633" w:rsidRDefault="00E0583A">
      <w:pPr>
        <w:pStyle w:val="ListParagraph"/>
        <w:numPr>
          <w:ilvl w:val="1"/>
          <w:numId w:val="1"/>
        </w:numPr>
        <w:tabs>
          <w:tab w:val="left" w:pos="1199"/>
          <w:tab w:val="left" w:pos="1200"/>
        </w:tabs>
        <w:spacing w:before="22" w:line="256" w:lineRule="auto"/>
        <w:ind w:right="308" w:hanging="360"/>
      </w:pPr>
      <w:r>
        <w:t xml:space="preserve">Present and explain your results for the three experimental scenarios described above </w:t>
      </w:r>
      <w:r>
        <w:rPr>
          <w:spacing w:val="-3"/>
        </w:rPr>
        <w:t xml:space="preserve">(no </w:t>
      </w:r>
      <w:r>
        <w:t xml:space="preserve">demand variability; three levels of demand variability but no </w:t>
      </w:r>
      <w:r>
        <w:t>safety stock; three levels of demand variability with safety</w:t>
      </w:r>
      <w:r>
        <w:rPr>
          <w:spacing w:val="-9"/>
        </w:rPr>
        <w:t xml:space="preserve"> </w:t>
      </w:r>
      <w:r>
        <w:t>stock)</w:t>
      </w:r>
    </w:p>
    <w:p w14:paraId="5AD56B56" w14:textId="77777777" w:rsidR="00095633" w:rsidRDefault="00E0583A">
      <w:pPr>
        <w:pStyle w:val="ListParagraph"/>
        <w:numPr>
          <w:ilvl w:val="2"/>
          <w:numId w:val="1"/>
        </w:numPr>
        <w:tabs>
          <w:tab w:val="left" w:pos="1919"/>
          <w:tab w:val="left" w:pos="1920"/>
        </w:tabs>
        <w:spacing w:before="7"/>
      </w:pPr>
      <w:r>
        <w:t>It is a good idea to use summary statistics and figures to present your</w:t>
      </w:r>
      <w:r>
        <w:rPr>
          <w:spacing w:val="-14"/>
        </w:rPr>
        <w:t xml:space="preserve"> </w:t>
      </w:r>
      <w:r>
        <w:t>results</w:t>
      </w:r>
    </w:p>
    <w:p w14:paraId="4883A12D" w14:textId="77777777" w:rsidR="00095633" w:rsidRDefault="00E0583A">
      <w:pPr>
        <w:pStyle w:val="ListParagraph"/>
        <w:numPr>
          <w:ilvl w:val="2"/>
          <w:numId w:val="1"/>
        </w:numPr>
        <w:tabs>
          <w:tab w:val="left" w:pos="1919"/>
          <w:tab w:val="left" w:pos="1920"/>
        </w:tabs>
        <w:spacing w:before="15" w:line="254" w:lineRule="auto"/>
        <w:ind w:right="98"/>
      </w:pPr>
      <w:r>
        <w:t>Keep in mind that random inputs into the simulation model will produce random outputs. Therefore, you will need to account for this randomness when you present your results. For example, use error bars, standard deviations,</w:t>
      </w:r>
      <w:r>
        <w:rPr>
          <w:spacing w:val="-12"/>
        </w:rPr>
        <w:t xml:space="preserve"> </w:t>
      </w:r>
      <w:r>
        <w:t>etc.</w:t>
      </w:r>
    </w:p>
    <w:p w14:paraId="7CCB1A81" w14:textId="77777777" w:rsidR="00095633" w:rsidRDefault="00095633">
      <w:pPr>
        <w:pStyle w:val="BodyText"/>
        <w:spacing w:before="4"/>
        <w:ind w:left="0" w:firstLine="0"/>
        <w:rPr>
          <w:sz w:val="24"/>
        </w:rPr>
      </w:pPr>
    </w:p>
    <w:p w14:paraId="16C4BAEE" w14:textId="77777777" w:rsidR="00095633" w:rsidRDefault="00E0583A">
      <w:pPr>
        <w:pStyle w:val="ListParagraph"/>
        <w:numPr>
          <w:ilvl w:val="0"/>
          <w:numId w:val="1"/>
        </w:numPr>
        <w:tabs>
          <w:tab w:val="left" w:pos="840"/>
        </w:tabs>
        <w:spacing w:before="1"/>
      </w:pPr>
      <w:r>
        <w:t>Discussion of</w:t>
      </w:r>
      <w:r>
        <w:rPr>
          <w:spacing w:val="-4"/>
        </w:rPr>
        <w:t xml:space="preserve"> </w:t>
      </w:r>
      <w:r>
        <w:t>Results</w:t>
      </w:r>
    </w:p>
    <w:p w14:paraId="1443FDE0" w14:textId="77777777" w:rsidR="00095633" w:rsidRDefault="00E0583A">
      <w:pPr>
        <w:pStyle w:val="ListParagraph"/>
        <w:numPr>
          <w:ilvl w:val="1"/>
          <w:numId w:val="1"/>
        </w:numPr>
        <w:tabs>
          <w:tab w:val="left" w:pos="1199"/>
          <w:tab w:val="left" w:pos="1200"/>
        </w:tabs>
        <w:spacing w:before="22" w:line="259" w:lineRule="auto"/>
        <w:ind w:right="429"/>
      </w:pPr>
      <w:r>
        <w:t>Prov</w:t>
      </w:r>
      <w:r>
        <w:t>ide a discussion of the results that you presented in the previous section. Be sure to compare results from all three scenarios. How does demand variability impact system performance? How well does the EOQ method work when demand is variable? As industrial</w:t>
      </w:r>
      <w:r>
        <w:t xml:space="preserve"> engineers, how can we manage demand variability and its</w:t>
      </w:r>
      <w:r>
        <w:rPr>
          <w:spacing w:val="-16"/>
        </w:rPr>
        <w:t xml:space="preserve"> </w:t>
      </w:r>
      <w:r>
        <w:t>impacts?</w:t>
      </w:r>
    </w:p>
    <w:p w14:paraId="0F6F43CF" w14:textId="77777777" w:rsidR="00095633" w:rsidRDefault="00095633">
      <w:pPr>
        <w:pStyle w:val="BodyText"/>
        <w:spacing w:before="6"/>
        <w:ind w:left="0" w:firstLine="0"/>
        <w:rPr>
          <w:sz w:val="23"/>
        </w:rPr>
      </w:pPr>
    </w:p>
    <w:p w14:paraId="3A890FFA" w14:textId="77777777" w:rsidR="00095633" w:rsidRDefault="00E0583A">
      <w:pPr>
        <w:pStyle w:val="ListParagraph"/>
        <w:numPr>
          <w:ilvl w:val="0"/>
          <w:numId w:val="1"/>
        </w:numPr>
        <w:tabs>
          <w:tab w:val="left" w:pos="840"/>
        </w:tabs>
      </w:pPr>
      <w:r>
        <w:t>Conclusion</w:t>
      </w:r>
    </w:p>
    <w:p w14:paraId="3736B101" w14:textId="77777777" w:rsidR="00095633" w:rsidRDefault="00E0583A">
      <w:pPr>
        <w:pStyle w:val="ListParagraph"/>
        <w:numPr>
          <w:ilvl w:val="1"/>
          <w:numId w:val="1"/>
        </w:numPr>
        <w:tabs>
          <w:tab w:val="left" w:pos="1199"/>
          <w:tab w:val="left" w:pos="1201"/>
        </w:tabs>
        <w:spacing w:before="22"/>
        <w:ind w:left="1200" w:hanging="362"/>
      </w:pPr>
      <w:r>
        <w:t>What are the main takeaways from this</w:t>
      </w:r>
      <w:r>
        <w:rPr>
          <w:spacing w:val="-6"/>
        </w:rPr>
        <w:t xml:space="preserve"> </w:t>
      </w:r>
      <w:r>
        <w:t>study?</w:t>
      </w:r>
    </w:p>
    <w:p w14:paraId="48313C45" w14:textId="77777777" w:rsidR="00095633" w:rsidRDefault="00E0583A">
      <w:pPr>
        <w:pStyle w:val="ListParagraph"/>
        <w:numPr>
          <w:ilvl w:val="1"/>
          <w:numId w:val="1"/>
        </w:numPr>
        <w:tabs>
          <w:tab w:val="left" w:pos="1199"/>
          <w:tab w:val="left" w:pos="1201"/>
        </w:tabs>
        <w:spacing w:before="22"/>
        <w:ind w:left="1200" w:hanging="362"/>
      </w:pPr>
      <w:r>
        <w:t>What other experiments could/should be undertaken to explore this</w:t>
      </w:r>
      <w:r>
        <w:rPr>
          <w:spacing w:val="-13"/>
        </w:rPr>
        <w:t xml:space="preserve"> </w:t>
      </w:r>
      <w:r>
        <w:t>issue?</w:t>
      </w:r>
    </w:p>
    <w:p w14:paraId="23E1F2CB" w14:textId="77777777" w:rsidR="00095633" w:rsidRDefault="00E0583A">
      <w:pPr>
        <w:pStyle w:val="ListParagraph"/>
        <w:numPr>
          <w:ilvl w:val="1"/>
          <w:numId w:val="1"/>
        </w:numPr>
        <w:tabs>
          <w:tab w:val="left" w:pos="1200"/>
          <w:tab w:val="left" w:pos="1201"/>
        </w:tabs>
        <w:spacing w:before="20" w:line="256" w:lineRule="auto"/>
        <w:ind w:left="1200" w:right="1101" w:hanging="360"/>
      </w:pPr>
      <w:r>
        <w:t>How might the results of this study be useful for a real-world production system? Specifically, who might benefit from this tool, and</w:t>
      </w:r>
      <w:r>
        <w:rPr>
          <w:spacing w:val="-10"/>
        </w:rPr>
        <w:t xml:space="preserve"> </w:t>
      </w:r>
      <w:r>
        <w:t>how?</w:t>
      </w:r>
    </w:p>
    <w:p w14:paraId="2E2C136A" w14:textId="77777777" w:rsidR="00095633" w:rsidRDefault="00E0583A">
      <w:pPr>
        <w:pStyle w:val="Heading1"/>
        <w:spacing w:before="164"/>
        <w:ind w:left="120"/>
      </w:pPr>
      <w:r>
        <w:t>Report Guidelines</w:t>
      </w:r>
    </w:p>
    <w:p w14:paraId="6BF18FCA" w14:textId="77777777" w:rsidR="00095633" w:rsidRDefault="00E0583A">
      <w:pPr>
        <w:pStyle w:val="BodyText"/>
        <w:spacing w:before="161"/>
        <w:ind w:left="120" w:firstLine="0"/>
      </w:pPr>
      <w:r>
        <w:t>For full credit, your project report should:</w:t>
      </w:r>
    </w:p>
    <w:p w14:paraId="2D2620C2" w14:textId="77777777" w:rsidR="00095633" w:rsidRDefault="00E0583A">
      <w:pPr>
        <w:pStyle w:val="ListParagraph"/>
        <w:numPr>
          <w:ilvl w:val="0"/>
          <w:numId w:val="3"/>
        </w:numPr>
        <w:tabs>
          <w:tab w:val="left" w:pos="479"/>
          <w:tab w:val="left" w:pos="481"/>
        </w:tabs>
        <w:spacing w:before="1" w:line="279" w:lineRule="exact"/>
        <w:ind w:left="480" w:hanging="362"/>
      </w:pPr>
      <w:r>
        <w:t>Correctly analyze simulation</w:t>
      </w:r>
      <w:r>
        <w:rPr>
          <w:spacing w:val="-5"/>
        </w:rPr>
        <w:t xml:space="preserve"> </w:t>
      </w:r>
      <w:r>
        <w:t>outputs</w:t>
      </w:r>
    </w:p>
    <w:p w14:paraId="2AC38D5E" w14:textId="77777777" w:rsidR="00095633" w:rsidRDefault="00E0583A">
      <w:pPr>
        <w:pStyle w:val="ListParagraph"/>
        <w:numPr>
          <w:ilvl w:val="0"/>
          <w:numId w:val="3"/>
        </w:numPr>
        <w:tabs>
          <w:tab w:val="left" w:pos="479"/>
          <w:tab w:val="left" w:pos="481"/>
        </w:tabs>
        <w:spacing w:line="279" w:lineRule="exact"/>
        <w:ind w:left="480" w:hanging="362"/>
      </w:pPr>
      <w:r>
        <w:t>Be complete (i.e.</w:t>
      </w:r>
      <w:r>
        <w:t>, required format adhered to; each section well developed with sufficient</w:t>
      </w:r>
      <w:r>
        <w:rPr>
          <w:spacing w:val="-28"/>
        </w:rPr>
        <w:t xml:space="preserve"> </w:t>
      </w:r>
      <w:r>
        <w:t>detail)</w:t>
      </w:r>
    </w:p>
    <w:p w14:paraId="2B130F4A" w14:textId="77777777" w:rsidR="00095633" w:rsidRDefault="00E0583A">
      <w:pPr>
        <w:pStyle w:val="ListParagraph"/>
        <w:numPr>
          <w:ilvl w:val="0"/>
          <w:numId w:val="3"/>
        </w:numPr>
        <w:tabs>
          <w:tab w:val="left" w:pos="479"/>
          <w:tab w:val="left" w:pos="480"/>
        </w:tabs>
        <w:spacing w:before="1"/>
      </w:pPr>
      <w:r>
        <w:t>Be clear (i.e., easy to understand)</w:t>
      </w:r>
    </w:p>
    <w:p w14:paraId="153E4FF2" w14:textId="77777777" w:rsidR="00095633" w:rsidRDefault="00E0583A">
      <w:pPr>
        <w:pStyle w:val="ListParagraph"/>
        <w:numPr>
          <w:ilvl w:val="0"/>
          <w:numId w:val="3"/>
        </w:numPr>
        <w:tabs>
          <w:tab w:val="left" w:pos="479"/>
          <w:tab w:val="left" w:pos="480"/>
        </w:tabs>
      </w:pPr>
      <w:r>
        <w:t>Be of excellent quality (including spelling, punctuation, grammar, staying within page limits,</w:t>
      </w:r>
      <w:r>
        <w:rPr>
          <w:spacing w:val="-27"/>
        </w:rPr>
        <w:t xml:space="preserve"> </w:t>
      </w:r>
      <w:r>
        <w:t>etc.)</w:t>
      </w:r>
    </w:p>
    <w:p w14:paraId="128DA406" w14:textId="77777777" w:rsidR="00095633" w:rsidRDefault="00E0583A">
      <w:pPr>
        <w:pStyle w:val="ListParagraph"/>
        <w:numPr>
          <w:ilvl w:val="0"/>
          <w:numId w:val="3"/>
        </w:numPr>
        <w:tabs>
          <w:tab w:val="left" w:pos="479"/>
          <w:tab w:val="left" w:pos="480"/>
        </w:tabs>
        <w:spacing w:before="1"/>
      </w:pPr>
      <w:r>
        <w:t>Provide a thorough and thoughtful discussion of results and implications of these</w:t>
      </w:r>
      <w:r>
        <w:rPr>
          <w:spacing w:val="-20"/>
        </w:rPr>
        <w:t xml:space="preserve"> </w:t>
      </w:r>
      <w:r>
        <w:t>results</w:t>
      </w:r>
    </w:p>
    <w:sectPr w:rsidR="00095633">
      <w:pgSz w:w="12240" w:h="15840"/>
      <w:pgMar w:top="1400" w:right="1360" w:bottom="1200" w:left="132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16867" w14:textId="77777777" w:rsidR="00E0583A" w:rsidRDefault="00E0583A">
      <w:r>
        <w:separator/>
      </w:r>
    </w:p>
  </w:endnote>
  <w:endnote w:type="continuationSeparator" w:id="0">
    <w:p w14:paraId="33832210" w14:textId="77777777" w:rsidR="00E0583A" w:rsidRDefault="00E05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4FB3A" w14:textId="3D3FE785" w:rsidR="00095633" w:rsidRDefault="00D175F5">
    <w:pPr>
      <w:pStyle w:val="BodyText"/>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628D6137" wp14:editId="5C6C2E7A">
              <wp:simplePos x="0" y="0"/>
              <wp:positionH relativeFrom="page">
                <wp:posOffset>3813175</wp:posOffset>
              </wp:positionH>
              <wp:positionV relativeFrom="page">
                <wp:posOffset>9274810</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76AB2" w14:textId="77777777" w:rsidR="00095633" w:rsidRDefault="00E0583A">
                          <w:pPr>
                            <w:pStyle w:val="BodyText"/>
                            <w:spacing w:line="245" w:lineRule="exact"/>
                            <w:ind w:left="60" w:firstLine="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D6137" id="_x0000_t202" coordsize="21600,21600" o:spt="202" path="m,l,21600r21600,l21600,xe">
              <v:stroke joinstyle="miter"/>
              <v:path gradientshapeok="t" o:connecttype="rect"/>
            </v:shapetype>
            <v:shape id="Text Box 1" o:spid="_x0000_s1026" type="#_x0000_t202" style="position:absolute;margin-left:300.25pt;margin-top:730.3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" filled="f" stroked="f">
              <v:textbox inset="0,0,0,0">
                <w:txbxContent>
                  <w:p w14:paraId="64D76AB2" w14:textId="77777777" w:rsidR="00095633" w:rsidRDefault="00E0583A">
                    <w:pPr>
                      <w:pStyle w:val="BodyText"/>
                      <w:spacing w:line="245" w:lineRule="exact"/>
                      <w:ind w:left="60" w:firstLine="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DA2A48" w14:textId="77777777" w:rsidR="00E0583A" w:rsidRDefault="00E0583A">
      <w:r>
        <w:separator/>
      </w:r>
    </w:p>
  </w:footnote>
  <w:footnote w:type="continuationSeparator" w:id="0">
    <w:p w14:paraId="7919B8FF" w14:textId="77777777" w:rsidR="00E0583A" w:rsidRDefault="00E05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402029"/>
    <w:multiLevelType w:val="hybridMultilevel"/>
    <w:tmpl w:val="EAD6CFAA"/>
    <w:lvl w:ilvl="0" w:tplc="63D4496E">
      <w:numFmt w:val="bullet"/>
      <w:lvlText w:val=""/>
      <w:lvlJc w:val="left"/>
      <w:pPr>
        <w:ind w:left="479" w:hanging="361"/>
      </w:pPr>
      <w:rPr>
        <w:rFonts w:ascii="Symbol" w:eastAsia="Symbol" w:hAnsi="Symbol" w:cs="Symbol" w:hint="default"/>
        <w:w w:val="100"/>
        <w:sz w:val="22"/>
        <w:szCs w:val="22"/>
        <w:lang w:val="en-US" w:eastAsia="en-US" w:bidi="en-US"/>
      </w:rPr>
    </w:lvl>
    <w:lvl w:ilvl="1" w:tplc="5720FFE8">
      <w:numFmt w:val="bullet"/>
      <w:lvlText w:val="•"/>
      <w:lvlJc w:val="left"/>
      <w:pPr>
        <w:ind w:left="1388" w:hanging="361"/>
      </w:pPr>
      <w:rPr>
        <w:rFonts w:hint="default"/>
        <w:lang w:val="en-US" w:eastAsia="en-US" w:bidi="en-US"/>
      </w:rPr>
    </w:lvl>
    <w:lvl w:ilvl="2" w:tplc="F55E99D0">
      <w:numFmt w:val="bullet"/>
      <w:lvlText w:val="•"/>
      <w:lvlJc w:val="left"/>
      <w:pPr>
        <w:ind w:left="2296" w:hanging="361"/>
      </w:pPr>
      <w:rPr>
        <w:rFonts w:hint="default"/>
        <w:lang w:val="en-US" w:eastAsia="en-US" w:bidi="en-US"/>
      </w:rPr>
    </w:lvl>
    <w:lvl w:ilvl="3" w:tplc="2EC838E2">
      <w:numFmt w:val="bullet"/>
      <w:lvlText w:val="•"/>
      <w:lvlJc w:val="left"/>
      <w:pPr>
        <w:ind w:left="3204" w:hanging="361"/>
      </w:pPr>
      <w:rPr>
        <w:rFonts w:hint="default"/>
        <w:lang w:val="en-US" w:eastAsia="en-US" w:bidi="en-US"/>
      </w:rPr>
    </w:lvl>
    <w:lvl w:ilvl="4" w:tplc="B0F0775A">
      <w:numFmt w:val="bullet"/>
      <w:lvlText w:val="•"/>
      <w:lvlJc w:val="left"/>
      <w:pPr>
        <w:ind w:left="4112" w:hanging="361"/>
      </w:pPr>
      <w:rPr>
        <w:rFonts w:hint="default"/>
        <w:lang w:val="en-US" w:eastAsia="en-US" w:bidi="en-US"/>
      </w:rPr>
    </w:lvl>
    <w:lvl w:ilvl="5" w:tplc="3CD0757E">
      <w:numFmt w:val="bullet"/>
      <w:lvlText w:val="•"/>
      <w:lvlJc w:val="left"/>
      <w:pPr>
        <w:ind w:left="5020" w:hanging="361"/>
      </w:pPr>
      <w:rPr>
        <w:rFonts w:hint="default"/>
        <w:lang w:val="en-US" w:eastAsia="en-US" w:bidi="en-US"/>
      </w:rPr>
    </w:lvl>
    <w:lvl w:ilvl="6" w:tplc="D4BCE064">
      <w:numFmt w:val="bullet"/>
      <w:lvlText w:val="•"/>
      <w:lvlJc w:val="left"/>
      <w:pPr>
        <w:ind w:left="5928" w:hanging="361"/>
      </w:pPr>
      <w:rPr>
        <w:rFonts w:hint="default"/>
        <w:lang w:val="en-US" w:eastAsia="en-US" w:bidi="en-US"/>
      </w:rPr>
    </w:lvl>
    <w:lvl w:ilvl="7" w:tplc="08C24FF6">
      <w:numFmt w:val="bullet"/>
      <w:lvlText w:val="•"/>
      <w:lvlJc w:val="left"/>
      <w:pPr>
        <w:ind w:left="6836" w:hanging="361"/>
      </w:pPr>
      <w:rPr>
        <w:rFonts w:hint="default"/>
        <w:lang w:val="en-US" w:eastAsia="en-US" w:bidi="en-US"/>
      </w:rPr>
    </w:lvl>
    <w:lvl w:ilvl="8" w:tplc="11D095EE">
      <w:numFmt w:val="bullet"/>
      <w:lvlText w:val="•"/>
      <w:lvlJc w:val="left"/>
      <w:pPr>
        <w:ind w:left="7744" w:hanging="361"/>
      </w:pPr>
      <w:rPr>
        <w:rFonts w:hint="default"/>
        <w:lang w:val="en-US" w:eastAsia="en-US" w:bidi="en-US"/>
      </w:rPr>
    </w:lvl>
  </w:abstractNum>
  <w:abstractNum w:abstractNumId="1" w15:restartNumberingAfterBreak="0">
    <w:nsid w:val="5F8705CF"/>
    <w:multiLevelType w:val="hybridMultilevel"/>
    <w:tmpl w:val="1AB271F0"/>
    <w:lvl w:ilvl="0" w:tplc="86CA8B52">
      <w:start w:val="1"/>
      <w:numFmt w:val="decimal"/>
      <w:lvlText w:val="%1."/>
      <w:lvlJc w:val="left"/>
      <w:pPr>
        <w:ind w:left="839" w:hanging="361"/>
        <w:jc w:val="left"/>
      </w:pPr>
      <w:rPr>
        <w:rFonts w:ascii="Calibri" w:eastAsia="Calibri" w:hAnsi="Calibri" w:cs="Calibri" w:hint="default"/>
        <w:w w:val="100"/>
        <w:sz w:val="22"/>
        <w:szCs w:val="22"/>
        <w:lang w:val="en-US" w:eastAsia="en-US" w:bidi="en-US"/>
      </w:rPr>
    </w:lvl>
    <w:lvl w:ilvl="1" w:tplc="65C0DF72">
      <w:numFmt w:val="bullet"/>
      <w:lvlText w:val=""/>
      <w:lvlJc w:val="left"/>
      <w:pPr>
        <w:ind w:left="1199" w:hanging="361"/>
      </w:pPr>
      <w:rPr>
        <w:rFonts w:ascii="Symbol" w:eastAsia="Symbol" w:hAnsi="Symbol" w:cs="Symbol" w:hint="default"/>
        <w:w w:val="100"/>
        <w:sz w:val="22"/>
        <w:szCs w:val="22"/>
        <w:lang w:val="en-US" w:eastAsia="en-US" w:bidi="en-US"/>
      </w:rPr>
    </w:lvl>
    <w:lvl w:ilvl="2" w:tplc="CCBCC968">
      <w:numFmt w:val="bullet"/>
      <w:lvlText w:val="o"/>
      <w:lvlJc w:val="left"/>
      <w:pPr>
        <w:ind w:left="1919" w:hanging="361"/>
      </w:pPr>
      <w:rPr>
        <w:rFonts w:ascii="Courier New" w:eastAsia="Courier New" w:hAnsi="Courier New" w:cs="Courier New" w:hint="default"/>
        <w:w w:val="100"/>
        <w:sz w:val="22"/>
        <w:szCs w:val="22"/>
        <w:lang w:val="en-US" w:eastAsia="en-US" w:bidi="en-US"/>
      </w:rPr>
    </w:lvl>
    <w:lvl w:ilvl="3" w:tplc="26D0749C">
      <w:numFmt w:val="bullet"/>
      <w:lvlText w:val="•"/>
      <w:lvlJc w:val="left"/>
      <w:pPr>
        <w:ind w:left="2875" w:hanging="361"/>
      </w:pPr>
      <w:rPr>
        <w:rFonts w:hint="default"/>
        <w:lang w:val="en-US" w:eastAsia="en-US" w:bidi="en-US"/>
      </w:rPr>
    </w:lvl>
    <w:lvl w:ilvl="4" w:tplc="04C2D2CE">
      <w:numFmt w:val="bullet"/>
      <w:lvlText w:val="•"/>
      <w:lvlJc w:val="left"/>
      <w:pPr>
        <w:ind w:left="3830" w:hanging="361"/>
      </w:pPr>
      <w:rPr>
        <w:rFonts w:hint="default"/>
        <w:lang w:val="en-US" w:eastAsia="en-US" w:bidi="en-US"/>
      </w:rPr>
    </w:lvl>
    <w:lvl w:ilvl="5" w:tplc="E9F4BAAC">
      <w:numFmt w:val="bullet"/>
      <w:lvlText w:val="•"/>
      <w:lvlJc w:val="left"/>
      <w:pPr>
        <w:ind w:left="4785" w:hanging="361"/>
      </w:pPr>
      <w:rPr>
        <w:rFonts w:hint="default"/>
        <w:lang w:val="en-US" w:eastAsia="en-US" w:bidi="en-US"/>
      </w:rPr>
    </w:lvl>
    <w:lvl w:ilvl="6" w:tplc="E9FCFAC8">
      <w:numFmt w:val="bullet"/>
      <w:lvlText w:val="•"/>
      <w:lvlJc w:val="left"/>
      <w:pPr>
        <w:ind w:left="5740" w:hanging="361"/>
      </w:pPr>
      <w:rPr>
        <w:rFonts w:hint="default"/>
        <w:lang w:val="en-US" w:eastAsia="en-US" w:bidi="en-US"/>
      </w:rPr>
    </w:lvl>
    <w:lvl w:ilvl="7" w:tplc="7D1C3356">
      <w:numFmt w:val="bullet"/>
      <w:lvlText w:val="•"/>
      <w:lvlJc w:val="left"/>
      <w:pPr>
        <w:ind w:left="6695" w:hanging="361"/>
      </w:pPr>
      <w:rPr>
        <w:rFonts w:hint="default"/>
        <w:lang w:val="en-US" w:eastAsia="en-US" w:bidi="en-US"/>
      </w:rPr>
    </w:lvl>
    <w:lvl w:ilvl="8" w:tplc="D916AECA">
      <w:numFmt w:val="bullet"/>
      <w:lvlText w:val="•"/>
      <w:lvlJc w:val="left"/>
      <w:pPr>
        <w:ind w:left="7650" w:hanging="361"/>
      </w:pPr>
      <w:rPr>
        <w:rFonts w:hint="default"/>
        <w:lang w:val="en-US" w:eastAsia="en-US" w:bidi="en-US"/>
      </w:rPr>
    </w:lvl>
  </w:abstractNum>
  <w:abstractNum w:abstractNumId="2" w15:restartNumberingAfterBreak="0">
    <w:nsid w:val="79C53F08"/>
    <w:multiLevelType w:val="hybridMultilevel"/>
    <w:tmpl w:val="BEAC478A"/>
    <w:lvl w:ilvl="0" w:tplc="EE142CF8">
      <w:start w:val="1"/>
      <w:numFmt w:val="decimal"/>
      <w:lvlText w:val="%1."/>
      <w:lvlJc w:val="left"/>
      <w:pPr>
        <w:ind w:left="479" w:hanging="361"/>
        <w:jc w:val="left"/>
      </w:pPr>
      <w:rPr>
        <w:rFonts w:ascii="Calibri" w:eastAsia="Calibri" w:hAnsi="Calibri" w:cs="Calibri" w:hint="default"/>
        <w:w w:val="100"/>
        <w:sz w:val="22"/>
        <w:szCs w:val="22"/>
        <w:lang w:val="en-US" w:eastAsia="en-US" w:bidi="en-US"/>
      </w:rPr>
    </w:lvl>
    <w:lvl w:ilvl="1" w:tplc="AC0E23CC">
      <w:numFmt w:val="bullet"/>
      <w:lvlText w:val=""/>
      <w:lvlJc w:val="left"/>
      <w:pPr>
        <w:ind w:left="1199" w:hanging="361"/>
      </w:pPr>
      <w:rPr>
        <w:rFonts w:ascii="Symbol" w:eastAsia="Symbol" w:hAnsi="Symbol" w:cs="Symbol" w:hint="default"/>
        <w:w w:val="100"/>
        <w:sz w:val="22"/>
        <w:szCs w:val="22"/>
        <w:lang w:val="en-US" w:eastAsia="en-US" w:bidi="en-US"/>
      </w:rPr>
    </w:lvl>
    <w:lvl w:ilvl="2" w:tplc="A536967C">
      <w:numFmt w:val="bullet"/>
      <w:lvlText w:val="•"/>
      <w:lvlJc w:val="left"/>
      <w:pPr>
        <w:ind w:left="1200" w:hanging="361"/>
      </w:pPr>
      <w:rPr>
        <w:rFonts w:hint="default"/>
        <w:lang w:val="en-US" w:eastAsia="en-US" w:bidi="en-US"/>
      </w:rPr>
    </w:lvl>
    <w:lvl w:ilvl="3" w:tplc="A1280BE6">
      <w:numFmt w:val="bullet"/>
      <w:lvlText w:val="•"/>
      <w:lvlJc w:val="left"/>
      <w:pPr>
        <w:ind w:left="2245" w:hanging="361"/>
      </w:pPr>
      <w:rPr>
        <w:rFonts w:hint="default"/>
        <w:lang w:val="en-US" w:eastAsia="en-US" w:bidi="en-US"/>
      </w:rPr>
    </w:lvl>
    <w:lvl w:ilvl="4" w:tplc="E5CEA9D8">
      <w:numFmt w:val="bullet"/>
      <w:lvlText w:val="•"/>
      <w:lvlJc w:val="left"/>
      <w:pPr>
        <w:ind w:left="3290" w:hanging="361"/>
      </w:pPr>
      <w:rPr>
        <w:rFonts w:hint="default"/>
        <w:lang w:val="en-US" w:eastAsia="en-US" w:bidi="en-US"/>
      </w:rPr>
    </w:lvl>
    <w:lvl w:ilvl="5" w:tplc="4330FC30">
      <w:numFmt w:val="bullet"/>
      <w:lvlText w:val="•"/>
      <w:lvlJc w:val="left"/>
      <w:pPr>
        <w:ind w:left="4335" w:hanging="361"/>
      </w:pPr>
      <w:rPr>
        <w:rFonts w:hint="default"/>
        <w:lang w:val="en-US" w:eastAsia="en-US" w:bidi="en-US"/>
      </w:rPr>
    </w:lvl>
    <w:lvl w:ilvl="6" w:tplc="4D76FB92">
      <w:numFmt w:val="bullet"/>
      <w:lvlText w:val="•"/>
      <w:lvlJc w:val="left"/>
      <w:pPr>
        <w:ind w:left="5380" w:hanging="361"/>
      </w:pPr>
      <w:rPr>
        <w:rFonts w:hint="default"/>
        <w:lang w:val="en-US" w:eastAsia="en-US" w:bidi="en-US"/>
      </w:rPr>
    </w:lvl>
    <w:lvl w:ilvl="7" w:tplc="B886955A">
      <w:numFmt w:val="bullet"/>
      <w:lvlText w:val="•"/>
      <w:lvlJc w:val="left"/>
      <w:pPr>
        <w:ind w:left="6425" w:hanging="361"/>
      </w:pPr>
      <w:rPr>
        <w:rFonts w:hint="default"/>
        <w:lang w:val="en-US" w:eastAsia="en-US" w:bidi="en-US"/>
      </w:rPr>
    </w:lvl>
    <w:lvl w:ilvl="8" w:tplc="02D4F50E">
      <w:numFmt w:val="bullet"/>
      <w:lvlText w:val="•"/>
      <w:lvlJc w:val="left"/>
      <w:pPr>
        <w:ind w:left="7470" w:hanging="361"/>
      </w:pPr>
      <w:rPr>
        <w:rFonts w:hint="default"/>
        <w:lang w:val="en-US" w:eastAsia="en-US" w:bidi="en-U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633"/>
    <w:rsid w:val="00095633"/>
    <w:rsid w:val="00D175F5"/>
    <w:rsid w:val="00E058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6B3E3"/>
  <w15:docId w15:val="{732CB9F5-AB3A-466E-84E7-B77C61174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9" w:hanging="361"/>
    </w:pPr>
  </w:style>
  <w:style w:type="paragraph" w:styleId="ListParagraph">
    <w:name w:val="List Paragraph"/>
    <w:basedOn w:val="Normal"/>
    <w:uiPriority w:val="1"/>
    <w:qFormat/>
    <w:pPr>
      <w:ind w:left="479" w:hanging="361"/>
    </w:pPr>
  </w:style>
  <w:style w:type="paragraph" w:customStyle="1" w:styleId="TableParagraph">
    <w:name w:val="Table Paragraph"/>
    <w:basedOn w:val="Normal"/>
    <w:uiPriority w:val="1"/>
    <w:qFormat/>
    <w:pPr>
      <w:spacing w:line="268"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885</Words>
  <Characters>5051</Characters>
  <Application>Microsoft Office Word</Application>
  <DocSecurity>0</DocSecurity>
  <Lines>42</Lines>
  <Paragraphs>11</Paragraphs>
  <ScaleCrop>false</ScaleCrop>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Krejci, Caroline</dc:creator>
  <cp:lastModifiedBy>Aljameel, Mohammed Abdulrahman</cp:lastModifiedBy>
  <cp:revision>2</cp:revision>
  <dcterms:created xsi:type="dcterms:W3CDTF">2020-09-13T19:10:00Z</dcterms:created>
  <dcterms:modified xsi:type="dcterms:W3CDTF">2020-09-13T19:10:00Z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2020-09-02T00:00:00Z</vt:filetime>
  </property>
  <property fmtid="{D5CDD505-2E9C-101B-9397-08002B2CF9AE}" pid="3" name="Creator">
    <vt:lpwstr>Acrobat PDFMaker 17 for Word</vt:lpwstr>
  </property>
  <property fmtid="{D5CDD505-2E9C-101B-9397-08002B2CF9AE}" pid="4" name="LastSaved">
    <vt:filetime>2020-09-13T00:00:00Z</vt:filetime>
  </property>
</Properties>
</file>