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</w:t>
      </w:r>
    </w:p>
    <w:p w:rsidR="007958E8" w:rsidRPr="007958E8" w:rsidRDefault="007958E8" w:rsidP="007958E8">
      <w:pPr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Crystals are made when a substance has atoms or molecules that form in a very organized, repeating, what number dimensional pattern?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1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3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2</w:t>
      </w:r>
    </w:p>
    <w:p w:rsidR="00116E04" w:rsidRDefault="00116E04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2</w:t>
      </w:r>
    </w:p>
    <w:p w:rsidR="007958E8" w:rsidRPr="007958E8" w:rsidRDefault="007958E8" w:rsidP="007958E8">
      <w:pPr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Is boiling water a physical or chemical change? 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42" type="#_x0000_t75" style="width:20.25pt;height:18pt" o:ole="">
            <v:imagedata r:id="rId5" o:title=""/>
          </v:shape>
          <w:control r:id="rId10" w:name="DefaultOcxName4" w:shapeid="_x0000_i1042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physical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41" type="#_x0000_t75" style="width:20.25pt;height:18pt" o:ole="">
            <v:imagedata r:id="rId5" o:title=""/>
          </v:shape>
          <w:control r:id="rId11" w:name="DefaultOcxName11" w:shapeid="_x0000_i1041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change</w:t>
      </w:r>
      <w:proofErr w:type="gramEnd"/>
    </w:p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3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Select the pure substances in this lab. (Read through the procedure.)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Select all that apply, even if you did not use it in your crystal snowflake.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57" type="#_x0000_t75" style="width:20.25pt;height:18pt" o:ole="">
            <v:imagedata r:id="rId12" o:title=""/>
          </v:shape>
          <w:control r:id="rId13" w:name="DefaultOcxName5" w:shapeid="_x0000_i1057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salt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56" type="#_x0000_t75" style="width:20.25pt;height:18pt" o:ole="">
            <v:imagedata r:id="rId12" o:title=""/>
          </v:shape>
          <w:control r:id="rId14" w:name="DefaultOcxName12" w:shapeid="_x0000_i1056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sugar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55" type="#_x0000_t75" style="width:20.25pt;height:18pt" o:ole="">
            <v:imagedata r:id="rId12" o:title=""/>
          </v:shape>
          <w:control r:id="rId15" w:name="DefaultOcxName21" w:shapeid="_x0000_i1055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borax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54" type="#_x0000_t75" style="width:20.25pt;height:18pt" o:ole="">
            <v:imagedata r:id="rId12" o:title=""/>
          </v:shape>
          <w:control r:id="rId16" w:name="DefaultOcxName31" w:shapeid="_x0000_i1054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snowflake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53" type="#_x0000_t75" style="width:20.25pt;height:18pt" o:ole="">
            <v:imagedata r:id="rId12" o:title=""/>
          </v:shape>
          <w:control r:id="rId17" w:name="DefaultOcxName41" w:shapeid="_x0000_i1053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water</w:t>
      </w:r>
      <w:proofErr w:type="gramEnd"/>
    </w:p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4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Select the pure substances and mixtures in this lab. (Read through the procedure.)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Select all that apply, even if you did not use it in your crystal snowflake.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72" type="#_x0000_t75" style="width:20.25pt;height:18pt" o:ole="">
            <v:imagedata r:id="rId12" o:title=""/>
          </v:shape>
          <w:control r:id="rId18" w:name="DefaultOcxName6" w:shapeid="_x0000_i1072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sugar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71" type="#_x0000_t75" style="width:20.25pt;height:18pt" o:ole="">
            <v:imagedata r:id="rId12" o:title=""/>
          </v:shape>
          <w:control r:id="rId19" w:name="DefaultOcxName13" w:shapeid="_x0000_i1071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borax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70" type="#_x0000_t75" style="width:20.25pt;height:18pt" o:ole="">
            <v:imagedata r:id="rId12" o:title=""/>
          </v:shape>
          <w:control r:id="rId20" w:name="DefaultOcxName22" w:shapeid="_x0000_i1070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salt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69" type="#_x0000_t75" style="width:20.25pt;height:18pt" o:ole="">
            <v:imagedata r:id="rId12" o:title=""/>
          </v:shape>
          <w:control r:id="rId21" w:name="DefaultOcxName32" w:shapeid="_x0000_i1069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water</w:t>
      </w:r>
      <w:proofErr w:type="gramEnd"/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68" type="#_x0000_t75" style="width:20.25pt;height:18pt" o:ole="">
            <v:imagedata r:id="rId12" o:title=""/>
          </v:shape>
          <w:control r:id="rId22" w:name="DefaultOcxName42" w:shapeid="_x0000_i1068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snowflake</w:t>
      </w:r>
      <w:proofErr w:type="gramEnd"/>
    </w:p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5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How many liquid ounces are in a single pint?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Record your answers to the correct number of significant figures.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75" type="#_x0000_t75" style="width:53.25pt;height:18pt" o:ole="">
            <v:imagedata r:id="rId23" o:title=""/>
          </v:shape>
          <w:control r:id="rId24" w:name="DefaultOcxName7" w:shapeid="_x0000_i1075"/>
        </w:object>
      </w:r>
    </w:p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6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How many gallons is 1 pint?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Record your answers to the correct number of significant figures.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78" type="#_x0000_t75" style="width:53.25pt;height:18pt" o:ole="">
            <v:imagedata r:id="rId23" o:title=""/>
          </v:shape>
          <w:control r:id="rId25" w:name="DefaultOcxName8" w:shapeid="_x0000_i1078"/>
        </w:object>
      </w:r>
    </w:p>
    <w:p w:rsidR="007958E8" w:rsidRDefault="007958E8"/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7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How many milliliters are in 1 pint?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Record your answers to the correct number of significant figures.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81" type="#_x0000_t75" style="width:53.25pt;height:18pt" o:ole="">
            <v:imagedata r:id="rId23" o:title=""/>
          </v:shape>
          <w:control r:id="rId26" w:name="DefaultOcxName9" w:shapeid="_x0000_i1081"/>
        </w:object>
      </w:r>
    </w:p>
    <w:p w:rsidR="007958E8" w:rsidRDefault="007958E8"/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8</w:t>
      </w:r>
    </w:p>
    <w:p w:rsidR="007958E8" w:rsidRPr="007958E8" w:rsidRDefault="007958E8" w:rsidP="007958E8">
      <w:pPr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Select the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original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postulates of Dalton’s atomic theory </w:t>
      </w:r>
      <w:r w:rsidRPr="007958E8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(select all that apply)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05" type="#_x0000_t75" style="width:20.25pt;height:18pt" o:ole="">
            <v:imagedata r:id="rId12" o:title=""/>
          </v:shape>
          <w:control r:id="rId27" w:name="DefaultOcxName10" w:shapeid="_x0000_i1105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Compounds are formed when the atoms of different elements combine with each other in fixed, non-whole-number ratios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04" type="#_x0000_t75" style="width:20.25pt;height:18pt" o:ole="">
            <v:imagedata r:id="rId12" o:title=""/>
          </v:shape>
          <w:control r:id="rId28" w:name="DefaultOcxName14" w:shapeid="_x0000_i1104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Compounds are formed by a combination of two or more different kinds of atoms.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03" type="#_x0000_t75" style="width:20.25pt;height:18pt" o:ole="">
            <v:imagedata r:id="rId12" o:title=""/>
          </v:shape>
          <w:control r:id="rId29" w:name="DefaultOcxName23" w:shapeid="_x0000_i1103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All matter is made up of atoms, which are tiny, divisible particles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02" type="#_x0000_t75" style="width:20.25pt;height:18pt" o:ole="">
            <v:imagedata r:id="rId12" o:title=""/>
          </v:shape>
          <w:control r:id="rId30" w:name="DefaultOcxName33" w:shapeid="_x0000_i1102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All atoms of a given element are identical in mass and properties.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01" type="#_x0000_t75" style="width:20.25pt;height:18pt" o:ole="">
            <v:imagedata r:id="rId12" o:title=""/>
          </v:shape>
          <w:control r:id="rId31" w:name="DefaultOcxName43" w:shapeid="_x0000_i1101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Compounds are formed when the atoms of different elements combine with each other in fixed, whole-number ratios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00" type="#_x0000_t75" style="width:20.25pt;height:18pt" o:ole="">
            <v:imagedata r:id="rId12" o:title=""/>
          </v:shape>
          <w:control r:id="rId32" w:name="DefaultOcxName51" w:shapeid="_x0000_i1100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All atoms of a given element are identical in number of protons and properties.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99" type="#_x0000_t75" style="width:20.25pt;height:18pt" o:ole="">
            <v:imagedata r:id="rId12" o:title=""/>
          </v:shape>
          <w:control r:id="rId33" w:name="DefaultOcxName61" w:shapeid="_x0000_i1099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All matter is made up of atoms, which are tiny, indivisible particles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098" type="#_x0000_t75" style="width:20.25pt;height:18pt" o:ole="">
            <v:imagedata r:id="rId12" o:title=""/>
          </v:shape>
          <w:control r:id="rId34" w:name="DefaultOcxName71" w:shapeid="_x0000_i1098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Atoms can be combined, separated, or rearranged via chemical reactions</w:t>
      </w:r>
    </w:p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lastRenderedPageBreak/>
        <w:t>Question 9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Pre-Lab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Regarding the beverage lemonade, what is the solute and the solvent for this solution?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solvent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=              ["",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11" type="#_x0000_t75" style="width:147pt;height:18pt" o:ole="">
            <v:imagedata r:id="rId35" o:title=""/>
          </v:shape>
          <w:control r:id="rId36" w:name="DefaultOcxName16" w:shapeid="_x0000_i1111"/>
        </w:objec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solute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=              ["",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10" type="#_x0000_t75" style="width:147pt;height:18pt" o:ole="">
            <v:imagedata r:id="rId35" o:title=""/>
          </v:shape>
          <w:control r:id="rId37" w:name="DefaultOcxName15" w:shapeid="_x0000_i1110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10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Pre-Lab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Google search how to make "Sweet tea" 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Why is solution considered to be supersaturated? 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23" type="#_x0000_t75" style="width:20.25pt;height:18pt" o:ole="">
            <v:imagedata r:id="rId5" o:title=""/>
          </v:shape>
          <w:control r:id="rId38" w:name="DefaultOcxName18" w:shapeid="_x0000_i1123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Sugar can dissolve in water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22" type="#_x0000_t75" style="width:20.25pt;height:18pt" o:ole="">
            <v:imagedata r:id="rId5" o:title=""/>
          </v:shape>
          <w:control r:id="rId39" w:name="DefaultOcxName17" w:shapeid="_x0000_i1122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You have to heat the solution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21" type="#_x0000_t75" style="width:20.25pt;height:18pt" o:ole="">
            <v:imagedata r:id="rId5" o:title=""/>
          </v:shape>
          <w:control r:id="rId40" w:name="DefaultOcxName24" w:shapeid="_x0000_i1121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This beverage is caffeinated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20" type="#_x0000_t75" style="width:20.25pt;height:18pt" o:ole="">
            <v:imagedata r:id="rId5" o:title=""/>
          </v:shape>
          <w:control r:id="rId41" w:name="DefaultOcxName34" w:shapeid="_x0000_i1120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You have to mix sugar with water</w:t>
      </w:r>
    </w:p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11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Pre-Lab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Please match the appropriate definition with the term on the left.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supersaturated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                                     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32" type="#_x0000_t75" style="width:570.75pt;height:18pt" o:ole="">
            <v:imagedata r:id="rId42" o:title=""/>
          </v:shape>
          <w:control r:id="rId43" w:name="DefaultOcxName20" w:shapeid="_x0000_i1132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saturated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                                     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31" type="#_x0000_t75" style="width:570.75pt;height:18pt" o:ole="">
            <v:imagedata r:id="rId42" o:title=""/>
          </v:shape>
          <w:control r:id="rId44" w:name="DefaultOcxName19" w:shapeid="_x0000_i1131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unsaturated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                                     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30" type="#_x0000_t75" style="width:570.75pt;height:18pt" o:ole="">
            <v:imagedata r:id="rId42" o:title=""/>
          </v:shape>
          <w:control r:id="rId45" w:name="DefaultOcxName25" w:shapeid="_x0000_i1130"/>
        </w:object>
      </w:r>
    </w:p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12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Pre-Lab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Regarding solubility of solids in liquid, please check all </w:t>
      </w: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 apply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that will increase the solubility of a solid in liquids. 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47" type="#_x0000_t75" style="width:20.25pt;height:18pt" o:ole="">
            <v:imagedata r:id="rId12" o:title=""/>
          </v:shape>
          <w:control r:id="rId46" w:name="DefaultOcxName27" w:shapeid="_x0000_i1147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agitation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(stirring)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46" type="#_x0000_t75" style="width:20.25pt;height:18pt" o:ole="">
            <v:imagedata r:id="rId12" o:title=""/>
          </v:shape>
          <w:control r:id="rId47" w:name="DefaultOcxName110" w:shapeid="_x0000_i1146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removal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of heat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45" type="#_x0000_t75" style="width:20.25pt;height:18pt" o:ole="">
            <v:imagedata r:id="rId12" o:title=""/>
          </v:shape>
          <w:control r:id="rId48" w:name="DefaultOcxName26" w:shapeid="_x0000_i1145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addition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of heat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44" type="#_x0000_t75" style="width:20.25pt;height:18pt" o:ole="">
            <v:imagedata r:id="rId12" o:title=""/>
          </v:shape>
          <w:control r:id="rId49" w:name="DefaultOcxName35" w:shapeid="_x0000_i1144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decrease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surface area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43" type="#_x0000_t75" style="width:20.25pt;height:18pt" o:ole="">
            <v:imagedata r:id="rId12" o:title=""/>
          </v:shape>
          <w:control r:id="rId50" w:name="DefaultOcxName44" w:shapeid="_x0000_i1143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increase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surface area</w:t>
      </w:r>
    </w:p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13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Pre-Lab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Watch the video and answer the questions below:</w:t>
      </w:r>
    </w:p>
    <w:p w:rsidR="007958E8" w:rsidRDefault="007958E8">
      <w:hyperlink r:id="rId51" w:history="1">
        <w:r w:rsidRPr="00285B00">
          <w:rPr>
            <w:rStyle w:val="Hyperlink"/>
          </w:rPr>
          <w:t>https://www.youtube.com/watch?v=d7Qge1QbcaE&amp;feature=youtu.be</w:t>
        </w:r>
      </w:hyperlink>
    </w:p>
    <w:p w:rsidR="007958E8" w:rsidRDefault="007958E8"/>
    <w:p w:rsidR="007958E8" w:rsidRPr="007958E8" w:rsidRDefault="007958E8" w:rsidP="00795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What was the solute and solvent in the video?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62" type="#_x0000_t75" style="width:147pt;height:18pt" o:ole="">
            <v:imagedata r:id="rId35" o:title=""/>
          </v:shape>
          <w:control r:id="rId52" w:name="DefaultOcxName29" w:shapeid="_x0000_i1162"/>
        </w:object>
      </w:r>
    </w:p>
    <w:p w:rsidR="007958E8" w:rsidRPr="007958E8" w:rsidRDefault="007958E8" w:rsidP="00795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After first adding the solute, what did the narrator do?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61" type="#_x0000_t75" style="width:183pt;height:18pt" o:ole="">
            <v:imagedata r:id="rId53" o:title=""/>
          </v:shape>
          <w:control r:id="rId54" w:name="DefaultOcxName111" w:shapeid="_x0000_i1161"/>
        </w:object>
      </w:r>
    </w:p>
    <w:p w:rsidR="007958E8" w:rsidRPr="007958E8" w:rsidRDefault="007958E8" w:rsidP="00795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What type of solution is the first solution?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60" type="#_x0000_t75" style="width:147pt;height:18pt" o:ole="">
            <v:imagedata r:id="rId35" o:title=""/>
          </v:shape>
          <w:control r:id="rId55" w:name="DefaultOcxName28" w:shapeid="_x0000_i1160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Pr="007958E8" w:rsidRDefault="007958E8" w:rsidP="00795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After she adds more sugar, she notices that after stirring, some sugar remains at the bottom of the glass. What type of solution is this?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59" type="#_x0000_t75" style="width:147pt;height:18pt" o:ole="">
            <v:imagedata r:id="rId35" o:title=""/>
          </v:shape>
          <w:control r:id="rId56" w:name="DefaultOcxName36" w:shapeid="_x0000_i1159"/>
        </w:object>
      </w:r>
    </w:p>
    <w:p w:rsidR="007958E8" w:rsidRPr="007958E8" w:rsidRDefault="007958E8" w:rsidP="00795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After heating the solution, she notices that the excess sugar that wasn't dissolved earlier, is dissolved even after it cools. What type of solution is this?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58" type="#_x0000_t75" style="width:147pt;height:18pt" o:ole="">
            <v:imagedata r:id="rId35" o:title=""/>
          </v:shape>
          <w:control r:id="rId57" w:name="DefaultOcxName45" w:shapeid="_x0000_i1158"/>
        </w:object>
      </w:r>
    </w:p>
    <w:p w:rsidR="007958E8" w:rsidRDefault="007958E8"/>
    <w:p w:rsidR="007958E8" w:rsidRDefault="007958E8"/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lastRenderedPageBreak/>
        <w:t>Question 14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Pre-Lab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Each solid will have a maximum amount of solid that can be dissolved per given temperature. This can be found on a solubility curve.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solubility curve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is a data based graph comparing the amount of solute that will dissolve in a given amount of solvent at various temperatures. The most typical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solubility curves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are graphed based solid and gaseous solutes dissolved in 100 grams of water.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noProof/>
          <w:color w:val="2D3B45"/>
          <w:sz w:val="24"/>
          <w:szCs w:val="24"/>
        </w:rPr>
        <w:drawing>
          <wp:inline distT="0" distB="0" distL="0" distR="0">
            <wp:extent cx="5934075" cy="5495925"/>
            <wp:effectExtent l="0" t="0" r="9525" b="9525"/>
            <wp:docPr id="1" name="Picture 1" descr="solunilitycur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solunilitycurve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To read these graphs, each line represents the maximum amount (in grams) of that compound per a certain amount of water (100g) at a given temperature. For example, look at </w:t>
      </w:r>
      <w:r w:rsidRPr="007958E8"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  <w:t>green line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, which represents the compound KNO</w:t>
      </w:r>
      <w:r w:rsidRPr="007958E8">
        <w:rPr>
          <w:rFonts w:ascii="Helvetica" w:eastAsia="Times New Roman" w:hAnsi="Helvetica" w:cs="Helvetica"/>
          <w:color w:val="2D3B45"/>
          <w:sz w:val="18"/>
          <w:szCs w:val="18"/>
          <w:vertAlign w:val="subscript"/>
        </w:rPr>
        <w:t>3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.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Looking at the temperature value of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20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perscript"/>
        </w:rPr>
        <w:t>o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, the maximum amount of KNO</w:t>
      </w:r>
      <w:r w:rsidRPr="007958E8">
        <w:rPr>
          <w:rFonts w:ascii="Helvetica" w:eastAsia="Times New Roman" w:hAnsi="Helvetica" w:cs="Helvetica"/>
          <w:color w:val="2D3B45"/>
          <w:sz w:val="18"/>
          <w:szCs w:val="18"/>
          <w:vertAlign w:val="subscript"/>
        </w:rPr>
        <w:t>3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that can be dissolved in 100g of water is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30g of KNO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bscript"/>
        </w:rPr>
        <w:t>3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. That means that a solution that has 30g KNO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bscript"/>
        </w:rPr>
        <w:t>3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in 100g of water is saturated.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Therefore, for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20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perscript"/>
        </w:rPr>
        <w:t>o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, any amount under 30g would be unsaturated and any amount over 30g would be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supersaturated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.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Using this, determine if the following solutions are unsaturated (below the line), saturated (on the line), supersaturated (above the line) for a given temperature. </w:t>
      </w:r>
    </w:p>
    <w:p w:rsidR="007958E8" w:rsidRPr="007958E8" w:rsidRDefault="007958E8" w:rsidP="007958E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 solution of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30g </w:t>
      </w:r>
      <w:proofErr w:type="spellStart"/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NaCl</w:t>
      </w:r>
      <w:proofErr w:type="spell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per 100g of water at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20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perscript"/>
        </w:rPr>
        <w:t>o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79" type="#_x0000_t75" style="width:147pt;height:18pt" o:ole="">
            <v:imagedata r:id="rId35" o:title=""/>
          </v:shape>
          <w:control r:id="rId59" w:name="DefaultOcxName30" w:shapeid="_x0000_i1179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Pr="007958E8" w:rsidRDefault="007958E8" w:rsidP="007958E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 solution of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40g </w:t>
      </w:r>
      <w:proofErr w:type="spellStart"/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NaCl</w:t>
      </w:r>
      <w:proofErr w:type="spell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per 100g of water at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90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perscript"/>
        </w:rPr>
        <w:t>o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78" type="#_x0000_t75" style="width:147pt;height:18pt" o:ole="">
            <v:imagedata r:id="rId35" o:title=""/>
          </v:shape>
          <w:control r:id="rId60" w:name="DefaultOcxName112" w:shapeid="_x0000_i1178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Pr="007958E8" w:rsidRDefault="007958E8" w:rsidP="007958E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 solution of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30g </w:t>
      </w:r>
      <w:proofErr w:type="spellStart"/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KCl</w:t>
      </w:r>
      <w:proofErr w:type="spell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per 100g of water at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50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perscript"/>
        </w:rPr>
        <w:t>o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77" type="#_x0000_t75" style="width:147pt;height:18pt" o:ole="">
            <v:imagedata r:id="rId35" o:title=""/>
          </v:shape>
          <w:control r:id="rId61" w:name="DefaultOcxName210" w:shapeid="_x0000_i1177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Pr="007958E8" w:rsidRDefault="007958E8" w:rsidP="007958E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 solution of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50g </w:t>
      </w:r>
      <w:proofErr w:type="spellStart"/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KCl</w:t>
      </w:r>
      <w:proofErr w:type="spell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per 100g of water at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50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perscript"/>
        </w:rPr>
        <w:t>o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76" type="#_x0000_t75" style="width:147pt;height:18pt" o:ole="">
            <v:imagedata r:id="rId35" o:title=""/>
          </v:shape>
          <w:control r:id="rId62" w:name="DefaultOcxName37" w:shapeid="_x0000_i1176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Pr="007958E8" w:rsidRDefault="007958E8" w:rsidP="007958E8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 solution of 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10g KClO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bscript"/>
        </w:rPr>
        <w:t>3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per 100g of water at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30</w:t>
      </w:r>
      <w:r w:rsidRPr="007958E8">
        <w:rPr>
          <w:rFonts w:ascii="Helvetica" w:eastAsia="Times New Roman" w:hAnsi="Helvetica" w:cs="Helvetica"/>
          <w:b/>
          <w:bCs/>
          <w:color w:val="2D3B45"/>
          <w:sz w:val="18"/>
          <w:szCs w:val="18"/>
          <w:vertAlign w:val="superscript"/>
        </w:rPr>
        <w:t>o</w:t>
      </w: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            ["", "", ""]          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75" type="#_x0000_t75" style="width:147pt;height:18pt" o:ole="">
            <v:imagedata r:id="rId35" o:title=""/>
          </v:shape>
          <w:control r:id="rId63" w:name="DefaultOcxName46" w:shapeid="_x0000_i1175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15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Data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Regardless if your snowflake formed or not, why would the solute (borax, sugar, salt) form around pipe-cleaners the day after?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(</w:t>
      </w:r>
      <w:proofErr w:type="gramStart"/>
      <w:r w:rsidRPr="007958E8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select</w:t>
      </w:r>
      <w:proofErr w:type="gramEnd"/>
      <w:r w:rsidRPr="007958E8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 xml:space="preserve"> all or any that apply)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94" type="#_x0000_t75" style="width:20.25pt;height:18pt" o:ole="">
            <v:imagedata r:id="rId12" o:title=""/>
          </v:shape>
          <w:control r:id="rId64" w:name="DefaultOcxName39" w:shapeid="_x0000_i1194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 solution warmed up overnight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93" type="#_x0000_t75" style="width:20.25pt;height:18pt" o:ole="">
            <v:imagedata r:id="rId12" o:title=""/>
          </v:shape>
          <w:control r:id="rId65" w:name="DefaultOcxName113" w:shapeid="_x0000_i1193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 solution became saturated overnight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92" type="#_x0000_t75" style="width:20.25pt;height:18pt" o:ole="">
            <v:imagedata r:id="rId12" o:title=""/>
          </v:shape>
          <w:control r:id="rId66" w:name="DefaultOcxName211" w:shapeid="_x0000_i1192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 solution stayed supersaturated overnight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91" type="#_x0000_t75" style="width:20.25pt;height:18pt" o:ole="">
            <v:imagedata r:id="rId12" o:title=""/>
          </v:shape>
          <w:control r:id="rId67" w:name="DefaultOcxName38" w:shapeid="_x0000_i1191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 solution cooled down overnight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90" type="#_x0000_t75" style="width:20.25pt;height:18pt" o:ole="">
            <v:imagedata r:id="rId12" o:title=""/>
          </v:shape>
          <w:control r:id="rId68" w:name="DefaultOcxName47" w:shapeid="_x0000_i1190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 solution became unsaturated overnight</w:t>
      </w:r>
    </w:p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16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Data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What solute did you use to make your snowflake?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Write one of the following: borax, sugar, salt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197" type="#_x0000_t75" style="width:53.25pt;height:18pt" o:ole="">
            <v:imagedata r:id="rId23" o:title=""/>
          </v:shape>
          <w:control r:id="rId69" w:name="DefaultOcxName40" w:shapeid="_x0000_i1197"/>
        </w:object>
      </w:r>
    </w:p>
    <w:p w:rsidR="007958E8" w:rsidRDefault="007958E8"/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17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Data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Regarding your snowflake, what is the solute and the solvent for your solution?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solvent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=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203" type="#_x0000_t75" style="width:53.25pt;height:18pt" o:ole="">
            <v:imagedata r:id="rId23" o:title=""/>
          </v:shape>
          <w:control r:id="rId70" w:name="DefaultOcxName48" w:shapeid="_x0000_i1203"/>
        </w:objec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solute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= </w: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202" type="#_x0000_t75" style="width:53.25pt;height:18pt" o:ole="">
            <v:imagedata r:id="rId23" o:title=""/>
          </v:shape>
          <w:control r:id="rId71" w:name="DefaultOcxName114" w:shapeid="_x0000_i1202"/>
        </w:object>
      </w: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</w:p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 w:rsidRPr="007958E8">
        <w:rPr>
          <w:rFonts w:ascii="Times New Roman" w:eastAsia="Times New Roman" w:hAnsi="Times New Roman" w:cs="Times New Roman"/>
          <w:b/>
          <w:bCs/>
          <w:sz w:val="29"/>
          <w:szCs w:val="29"/>
        </w:rPr>
        <w:t>Question 18</w:t>
      </w:r>
    </w:p>
    <w:p w:rsidR="007958E8" w:rsidRPr="007958E8" w:rsidRDefault="007958E8" w:rsidP="007958E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Data</w:t>
      </w:r>
    </w:p>
    <w:p w:rsidR="007958E8" w:rsidRPr="007958E8" w:rsidRDefault="007958E8" w:rsidP="007958E8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Did your snowflake appear after overnight?</w:t>
      </w:r>
    </w:p>
    <w:p w:rsidR="007958E8" w:rsidRPr="007958E8" w:rsidRDefault="007958E8" w:rsidP="007958E8">
      <w:pPr>
        <w:shd w:val="clear" w:color="auto" w:fill="FFFFFF"/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(</w:t>
      </w: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write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yes or no) </w:t>
      </w:r>
    </w:p>
    <w:p w:rsidR="007958E8" w:rsidRDefault="007958E8"/>
    <w:p w:rsidR="007958E8" w:rsidRDefault="007958E8"/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</w:p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19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Post-Lab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Which postulate of Dalton’s atomic theory is studied in this lab?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(</w:t>
      </w:r>
      <w:proofErr w:type="gramStart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select</w:t>
      </w:r>
      <w:proofErr w:type="gramEnd"/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 xml:space="preserve"> all that apply)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Group of answer choices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218" type="#_x0000_t75" style="width:20.25pt;height:18pt" o:ole="">
            <v:imagedata r:id="rId5" o:title=""/>
          </v:shape>
          <w:control r:id="rId72" w:name="DefaultOcxName50" w:shapeid="_x0000_i1218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Compounds are produced through different whole-number combinations of atoms.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217" type="#_x0000_t75" style="width:20.25pt;height:18pt" o:ole="">
            <v:imagedata r:id="rId5" o:title=""/>
          </v:shape>
          <w:control r:id="rId73" w:name="DefaultOcxName115" w:shapeid="_x0000_i1217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All atoms of an element are identical.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216" type="#_x0000_t75" style="width:20.25pt;height:18pt" o:ole="">
            <v:imagedata r:id="rId5" o:title=""/>
          </v:shape>
          <w:control r:id="rId74" w:name="DefaultOcxName212" w:shapeid="_x0000_i1216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A chemical reaction results in the rearrangement of atoms in the reactant and product compounds.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215" type="#_x0000_t75" style="width:20.25pt;height:18pt" o:ole="">
            <v:imagedata r:id="rId5" o:title=""/>
          </v:shape>
          <w:control r:id="rId75" w:name="DefaultOcxName310" w:shapeid="_x0000_i1215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Everything is composed of atoms, which are the indivisible building blocks of matter and cannot be destroyed.</w: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object w:dxaOrig="1440" w:dyaOrig="1440">
          <v:shape id="_x0000_i1214" type="#_x0000_t75" style="width:20.25pt;height:18pt" o:ole="">
            <v:imagedata r:id="rId5" o:title=""/>
          </v:shape>
          <w:control r:id="rId76" w:name="DefaultOcxName49" w:shapeid="_x0000_i1214"/>
        </w:object>
      </w:r>
    </w:p>
    <w:p w:rsidR="007958E8" w:rsidRPr="007958E8" w:rsidRDefault="007958E8" w:rsidP="007958E8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The atoms of different elements vary in size and mass.</w:t>
      </w:r>
    </w:p>
    <w:p w:rsidR="007958E8" w:rsidRDefault="007958E8"/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20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Data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Explain why your snowflake did appeared OR if your snowflake did not appear.</w:t>
      </w:r>
    </w:p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Default="007958E8"/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21</w:t>
      </w:r>
    </w:p>
    <w:p w:rsidR="007958E8" w:rsidRPr="007958E8" w:rsidRDefault="007958E8" w:rsidP="007958E8">
      <w:pPr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Data </w:t>
      </w:r>
    </w:p>
    <w:p w:rsidR="007958E8" w:rsidRPr="007958E8" w:rsidRDefault="007958E8" w:rsidP="007958E8">
      <w:pPr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Take a picture of your glass containing your snowflake (if nothing happened take a picture of the container regardless).</w:t>
      </w:r>
    </w:p>
    <w:p w:rsidR="007958E8" w:rsidRDefault="007958E8" w:rsidP="007958E8">
      <w:pPr>
        <w:spacing w:before="180" w:line="240" w:lineRule="auto"/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  <w:t>(Add it as a picture)</w:t>
      </w:r>
    </w:p>
    <w:p w:rsidR="007958E8" w:rsidRDefault="007958E8" w:rsidP="007958E8">
      <w:pPr>
        <w:spacing w:before="180" w:line="240" w:lineRule="auto"/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</w:pPr>
    </w:p>
    <w:p w:rsidR="007958E8" w:rsidRDefault="007958E8" w:rsidP="007958E8">
      <w:pPr>
        <w:spacing w:before="180" w:line="240" w:lineRule="auto"/>
        <w:rPr>
          <w:rFonts w:ascii="Helvetica" w:eastAsia="Times New Roman" w:hAnsi="Helvetica" w:cs="Helvetica"/>
          <w:b/>
          <w:bCs/>
          <w:i/>
          <w:iCs/>
          <w:color w:val="2D3B45"/>
          <w:sz w:val="24"/>
          <w:szCs w:val="24"/>
        </w:rPr>
      </w:pPr>
    </w:p>
    <w:p w:rsidR="007958E8" w:rsidRPr="007958E8" w:rsidRDefault="007958E8" w:rsidP="007958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9"/>
          <w:szCs w:val="29"/>
        </w:rPr>
        <w:t>Question 22</w:t>
      </w:r>
      <w:bookmarkStart w:id="0" w:name="_GoBack"/>
      <w:bookmarkEnd w:id="0"/>
    </w:p>
    <w:p w:rsidR="007958E8" w:rsidRPr="007958E8" w:rsidRDefault="007958E8" w:rsidP="007958E8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Data</w:t>
      </w:r>
    </w:p>
    <w:p w:rsidR="007958E8" w:rsidRPr="007958E8" w:rsidRDefault="007958E8" w:rsidP="007958E8">
      <w:pPr>
        <w:shd w:val="clear" w:color="auto" w:fill="FFFFFF"/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Upload your data pages.</w:t>
      </w:r>
    </w:p>
    <w:p w:rsidR="007958E8" w:rsidRPr="007958E8" w:rsidRDefault="007958E8" w:rsidP="00795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Upload </w:t>
      </w:r>
    </w:p>
    <w:p w:rsidR="007958E8" w:rsidRPr="007958E8" w:rsidRDefault="007958E8" w:rsidP="007958E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958E8">
        <w:rPr>
          <w:rFonts w:ascii="Helvetica" w:eastAsia="Times New Roman" w:hAnsi="Helvetica" w:cs="Helvetica"/>
          <w:color w:val="2D3B45"/>
          <w:sz w:val="24"/>
          <w:szCs w:val="24"/>
        </w:rPr>
        <w:t>Choose a File</w:t>
      </w:r>
    </w:p>
    <w:p w:rsidR="007958E8" w:rsidRPr="007958E8" w:rsidRDefault="007958E8" w:rsidP="007958E8">
      <w:pPr>
        <w:spacing w:before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:rsidR="007958E8" w:rsidRDefault="007958E8"/>
    <w:sectPr w:rsidR="0079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C6D99"/>
    <w:multiLevelType w:val="multilevel"/>
    <w:tmpl w:val="C1E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BAD"/>
    <w:multiLevelType w:val="multilevel"/>
    <w:tmpl w:val="7C36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29"/>
    <w:rsid w:val="00116E04"/>
    <w:rsid w:val="007958E8"/>
    <w:rsid w:val="00D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0EC5B-EF4A-4C33-93DB-7608536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7958E8"/>
  </w:style>
  <w:style w:type="character" w:customStyle="1" w:styleId="questionpointsholder">
    <w:name w:val="question_points_holder"/>
    <w:basedOn w:val="DefaultParagraphFont"/>
    <w:rsid w:val="007958E8"/>
  </w:style>
  <w:style w:type="character" w:customStyle="1" w:styleId="points">
    <w:name w:val="points"/>
    <w:basedOn w:val="DefaultParagraphFont"/>
    <w:rsid w:val="007958E8"/>
  </w:style>
  <w:style w:type="paragraph" w:styleId="NormalWeb">
    <w:name w:val="Normal (Web)"/>
    <w:basedOn w:val="Normal"/>
    <w:uiPriority w:val="99"/>
    <w:semiHidden/>
    <w:unhideWhenUsed/>
    <w:rsid w:val="0079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layer--absolute">
    <w:name w:val="textlayer--absolute"/>
    <w:basedOn w:val="DefaultParagraphFont"/>
    <w:rsid w:val="007958E8"/>
  </w:style>
  <w:style w:type="character" w:customStyle="1" w:styleId="answerinput">
    <w:name w:val="answer_input"/>
    <w:basedOn w:val="DefaultParagraphFont"/>
    <w:rsid w:val="007958E8"/>
  </w:style>
  <w:style w:type="character" w:styleId="Strong">
    <w:name w:val="Strong"/>
    <w:basedOn w:val="DefaultParagraphFont"/>
    <w:uiPriority w:val="22"/>
    <w:qFormat/>
    <w:rsid w:val="007958E8"/>
    <w:rPr>
      <w:b/>
      <w:bCs/>
    </w:rPr>
  </w:style>
  <w:style w:type="character" w:styleId="Hyperlink">
    <w:name w:val="Hyperlink"/>
    <w:basedOn w:val="DefaultParagraphFont"/>
    <w:uiPriority w:val="99"/>
    <w:unhideWhenUsed/>
    <w:rsid w:val="00795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0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244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21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322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50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592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67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915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999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920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588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479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953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4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2126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2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77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06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04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713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477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577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305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93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099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104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686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1260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605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9311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5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416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23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354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97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875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800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847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394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554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439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3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75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134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6931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95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47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684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758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642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385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343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1770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539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20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82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7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52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9449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29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68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3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53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46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12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2544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382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2646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728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70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01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58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72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535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56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1907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96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368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24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907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7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1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131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596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167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631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9845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96012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1661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6745">
                  <w:marLeft w:val="450"/>
                  <w:marRight w:val="450"/>
                  <w:marTop w:val="168"/>
                  <w:marBottom w:val="45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3277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AAAAAA"/>
                        <w:right w:val="none" w:sz="0" w:space="0" w:color="auto"/>
                      </w:divBdr>
                    </w:div>
                    <w:div w:id="2802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80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808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49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337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0" w:color="C7CDD1"/>
                                            <w:left w:val="single" w:sz="6" w:space="0" w:color="C7CDD1"/>
                                            <w:bottom w:val="single" w:sz="6" w:space="0" w:color="C7CDD1"/>
                                            <w:right w:val="single" w:sz="6" w:space="0" w:color="C7CD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AAAAAA"/>
            <w:right w:val="none" w:sz="0" w:space="0" w:color="auto"/>
          </w:divBdr>
        </w:div>
        <w:div w:id="252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56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5.xml"/><Relationship Id="rId42" Type="http://schemas.openxmlformats.org/officeDocument/2006/relationships/image" Target="media/image5.wmf"/><Relationship Id="rId47" Type="http://schemas.openxmlformats.org/officeDocument/2006/relationships/control" Target="activeX/activeX38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16" Type="http://schemas.openxmlformats.org/officeDocument/2006/relationships/control" Target="activeX/activeX10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image" Target="media/image6.wmf"/><Relationship Id="rId58" Type="http://schemas.openxmlformats.org/officeDocument/2006/relationships/image" Target="media/image7.png"/><Relationship Id="rId66" Type="http://schemas.openxmlformats.org/officeDocument/2006/relationships/control" Target="activeX/activeX54.xml"/><Relationship Id="rId74" Type="http://schemas.openxmlformats.org/officeDocument/2006/relationships/control" Target="activeX/activeX62.xml"/><Relationship Id="rId5" Type="http://schemas.openxmlformats.org/officeDocument/2006/relationships/image" Target="media/image1.wmf"/><Relationship Id="rId61" Type="http://schemas.openxmlformats.org/officeDocument/2006/relationships/control" Target="activeX/activeX49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4.wmf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5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hyperlink" Target="https://www.youtube.com/watch?v=d7Qge1QbcaE&amp;feature=youtu.be" TargetMode="External"/><Relationship Id="rId72" Type="http://schemas.openxmlformats.org/officeDocument/2006/relationships/control" Target="activeX/activeX60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54" Type="http://schemas.openxmlformats.org/officeDocument/2006/relationships/control" Target="activeX/activeX43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image" Target="media/image3.wmf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6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5.xml"/><Relationship Id="rId52" Type="http://schemas.openxmlformats.org/officeDocument/2006/relationships/control" Target="activeX/activeX42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1.xml"/><Relationship Id="rId55" Type="http://schemas.openxmlformats.org/officeDocument/2006/relationships/control" Target="activeX/activeX44.xml"/><Relationship Id="rId76" Type="http://schemas.openxmlformats.org/officeDocument/2006/relationships/control" Target="activeX/activeX64.xml"/><Relationship Id="rId7" Type="http://schemas.openxmlformats.org/officeDocument/2006/relationships/control" Target="activeX/activeX2.xml"/><Relationship Id="rId71" Type="http://schemas.openxmlformats.org/officeDocument/2006/relationships/control" Target="activeX/activeX59.xml"/><Relationship Id="rId2" Type="http://schemas.openxmlformats.org/officeDocument/2006/relationships/styles" Target="styles.xml"/><Relationship Id="rId29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2020-09-24T21:05:00Z</dcterms:created>
  <dcterms:modified xsi:type="dcterms:W3CDTF">2020-09-24T21:12:00Z</dcterms:modified>
</cp:coreProperties>
</file>