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8BEA3" w14:textId="77777777" w:rsidR="009A27F5" w:rsidRDefault="009A27F5">
      <w:pPr>
        <w:rPr>
          <w:b/>
          <w:u w:val="single"/>
        </w:rPr>
      </w:pPr>
    </w:p>
    <w:p w14:paraId="7557B293" w14:textId="77777777" w:rsidR="00E42809" w:rsidRDefault="00E42809" w:rsidP="00220D06">
      <w:pPr>
        <w:rPr>
          <w:b/>
          <w:highlight w:val="lightGray"/>
        </w:rPr>
      </w:pPr>
    </w:p>
    <w:p w14:paraId="52C55465" w14:textId="174EC2AA" w:rsidR="00E42809" w:rsidRDefault="00E42809" w:rsidP="00E42809">
      <w:pPr>
        <w:jc w:val="center"/>
        <w:rPr>
          <w:b/>
        </w:rPr>
      </w:pPr>
      <w:r w:rsidRPr="004500FB">
        <w:rPr>
          <w:rFonts w:ascii="Wingdings" w:hAnsi="Wingdings"/>
          <w:b/>
        </w:rPr>
        <w:t></w:t>
      </w:r>
      <w:r w:rsidRPr="004500FB">
        <w:rPr>
          <w:rFonts w:ascii="Garamond" w:hAnsi="Garamond"/>
          <w:b/>
        </w:rPr>
        <w:t xml:space="preserve"> </w:t>
      </w:r>
      <w:r w:rsidRPr="00A91189">
        <w:rPr>
          <w:b/>
          <w:sz w:val="28"/>
        </w:rPr>
        <w:t xml:space="preserve">Guidelines </w:t>
      </w:r>
      <w:r>
        <w:rPr>
          <w:b/>
          <w:sz w:val="28"/>
        </w:rPr>
        <w:t>for</w:t>
      </w:r>
      <w:r w:rsidRPr="00A91189">
        <w:rPr>
          <w:b/>
          <w:sz w:val="28"/>
        </w:rPr>
        <w:t xml:space="preserve"> Essay </w:t>
      </w:r>
      <w:r w:rsidR="00A64B4B">
        <w:rPr>
          <w:b/>
          <w:sz w:val="28"/>
        </w:rPr>
        <w:t>2</w:t>
      </w:r>
      <w:r w:rsidRPr="004500FB">
        <w:rPr>
          <w:rFonts w:ascii="Wingdings" w:hAnsi="Wingdings"/>
          <w:b/>
        </w:rPr>
        <w:t></w:t>
      </w:r>
    </w:p>
    <w:p w14:paraId="54715D37" w14:textId="7532D153" w:rsidR="00220D06" w:rsidRDefault="00220D06" w:rsidP="00220D06">
      <w:pPr>
        <w:rPr>
          <w:rFonts w:ascii="Garamond" w:hAnsi="Garamond"/>
          <w:sz w:val="28"/>
        </w:rPr>
      </w:pPr>
    </w:p>
    <w:p w14:paraId="0E887299" w14:textId="77777777" w:rsidR="00E42809" w:rsidRPr="00E42809" w:rsidRDefault="00E42809" w:rsidP="00220D06">
      <w:pPr>
        <w:rPr>
          <w:rFonts w:ascii="Garamond" w:hAnsi="Garamond"/>
          <w:sz w:val="28"/>
        </w:rPr>
      </w:pPr>
    </w:p>
    <w:p w14:paraId="3D63731C" w14:textId="4B4887E9" w:rsidR="00740740" w:rsidRDefault="00E42809" w:rsidP="00740740">
      <w:pPr>
        <w:rPr>
          <w:rFonts w:ascii="Garamond" w:hAnsi="Garamond"/>
        </w:rPr>
      </w:pPr>
      <w:r w:rsidRPr="00BE310A">
        <w:rPr>
          <w:rFonts w:ascii="Zapf Dingbats" w:hAnsi="Zapf Dingbats"/>
          <w:color w:val="000000"/>
        </w:rPr>
        <w:t>✜</w:t>
      </w:r>
      <w:r w:rsidRPr="001B23EF">
        <w:rPr>
          <w:rFonts w:ascii="Garamond" w:hAnsi="Garamond"/>
          <w:b/>
          <w:sz w:val="22"/>
          <w:szCs w:val="22"/>
        </w:rPr>
        <w:t xml:space="preserve"> General Information </w:t>
      </w:r>
      <w:r>
        <w:rPr>
          <w:rFonts w:ascii="Garamond" w:hAnsi="Garamond"/>
          <w:b/>
          <w:sz w:val="22"/>
          <w:szCs w:val="22"/>
        </w:rPr>
        <w:br/>
      </w:r>
      <w:r w:rsidR="00722A95">
        <w:rPr>
          <w:rFonts w:ascii="Garamond" w:hAnsi="Garamond"/>
        </w:rPr>
        <w:t xml:space="preserve">- Word count: </w:t>
      </w:r>
      <w:r w:rsidR="00740740">
        <w:rPr>
          <w:rFonts w:ascii="Garamond" w:hAnsi="Garamond"/>
        </w:rPr>
        <w:t>1</w:t>
      </w:r>
      <w:r w:rsidR="00A64B4B">
        <w:rPr>
          <w:rFonts w:ascii="Garamond" w:hAnsi="Garamond"/>
        </w:rPr>
        <w:t>,</w:t>
      </w:r>
      <w:r w:rsidR="00740740">
        <w:rPr>
          <w:rFonts w:ascii="Garamond" w:hAnsi="Garamond"/>
        </w:rPr>
        <w:t>00</w:t>
      </w:r>
      <w:r w:rsidR="00722A95">
        <w:rPr>
          <w:rFonts w:ascii="Garamond" w:hAnsi="Garamond"/>
        </w:rPr>
        <w:t>0</w:t>
      </w:r>
      <w:r w:rsidR="00483E9B">
        <w:rPr>
          <w:rFonts w:ascii="Garamond" w:hAnsi="Garamond"/>
        </w:rPr>
        <w:t>-1,500</w:t>
      </w:r>
      <w:r w:rsidR="00722A95" w:rsidRPr="0024259D">
        <w:rPr>
          <w:rFonts w:ascii="Garamond" w:hAnsi="Garamond"/>
        </w:rPr>
        <w:t xml:space="preserve"> words</w:t>
      </w:r>
      <w:r>
        <w:rPr>
          <w:rFonts w:ascii="Garamond" w:hAnsi="Garamond"/>
        </w:rPr>
        <w:t xml:space="preserve"> </w:t>
      </w:r>
      <w:r w:rsidR="00722A95" w:rsidRPr="0024259D">
        <w:rPr>
          <w:rFonts w:ascii="Garamond" w:hAnsi="Garamond"/>
        </w:rPr>
        <w:br/>
        <w:t xml:space="preserve">- Deadline: 11:59pm, </w:t>
      </w:r>
      <w:r w:rsidR="005C6FB6">
        <w:rPr>
          <w:rFonts w:ascii="Garamond" w:hAnsi="Garamond"/>
        </w:rPr>
        <w:t>October 16</w:t>
      </w:r>
      <w:r w:rsidR="00740740" w:rsidRPr="00E73926">
        <w:rPr>
          <w:rFonts w:ascii="Garamond" w:hAnsi="Garamond"/>
          <w:vertAlign w:val="superscript"/>
        </w:rPr>
        <w:t>th</w:t>
      </w:r>
      <w:r w:rsidR="00E73926">
        <w:rPr>
          <w:rFonts w:ascii="Garamond" w:hAnsi="Garamond"/>
        </w:rPr>
        <w:t xml:space="preserve"> (Friday)</w:t>
      </w:r>
      <w:r w:rsidR="00740740">
        <w:rPr>
          <w:rFonts w:ascii="Garamond" w:hAnsi="Garamond"/>
        </w:rPr>
        <w:t>, 2020</w:t>
      </w:r>
      <w:r w:rsidR="00722A95" w:rsidRPr="0024259D">
        <w:rPr>
          <w:rFonts w:ascii="Garamond" w:hAnsi="Garamond"/>
        </w:rPr>
        <w:t xml:space="preserve">. </w:t>
      </w:r>
      <w:r w:rsidR="00722A95" w:rsidRPr="0024259D">
        <w:rPr>
          <w:rFonts w:ascii="Garamond" w:hAnsi="Garamond"/>
        </w:rPr>
        <w:br/>
        <w:t>- Submit through SafeAssign on Blackboard</w:t>
      </w:r>
    </w:p>
    <w:p w14:paraId="438EA43D" w14:textId="77777777" w:rsidR="00A64B4B" w:rsidRDefault="00A64B4B" w:rsidP="00740740">
      <w:pPr>
        <w:rPr>
          <w:rFonts w:ascii="Garamond" w:hAnsi="Garamond"/>
        </w:rPr>
      </w:pPr>
    </w:p>
    <w:p w14:paraId="67143DEC" w14:textId="74C97142" w:rsidR="00A64B4B" w:rsidRDefault="00A64B4B" w:rsidP="00740740">
      <w:pPr>
        <w:rPr>
          <w:rFonts w:ascii="Garamond" w:hAnsi="Garamond"/>
        </w:rPr>
      </w:pPr>
      <w:r>
        <w:rPr>
          <w:rFonts w:ascii="Garamond" w:hAnsi="Garamond"/>
        </w:rPr>
        <w:t>On October 7</w:t>
      </w:r>
      <w:r w:rsidRPr="00A64B4B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Professor Tyler Hower (Philosophy) will give a talk on A.I., technology, </w:t>
      </w:r>
      <w:r w:rsidR="00483E9B">
        <w:rPr>
          <w:rFonts w:ascii="Garamond" w:hAnsi="Garamond"/>
        </w:rPr>
        <w:t xml:space="preserve">and humanity </w:t>
      </w:r>
      <w:r w:rsidR="005C6FB6">
        <w:rPr>
          <w:rFonts w:ascii="Garamond" w:hAnsi="Garamond"/>
        </w:rPr>
        <w:t>from a philosophical perspective that is different from our literature- and film-based approach in this course</w:t>
      </w:r>
      <w:r>
        <w:rPr>
          <w:rFonts w:ascii="Garamond" w:hAnsi="Garamond"/>
        </w:rPr>
        <w:t xml:space="preserve">. </w:t>
      </w:r>
      <w:r w:rsidR="00185D59">
        <w:rPr>
          <w:rFonts w:ascii="Garamond" w:hAnsi="Garamond"/>
        </w:rPr>
        <w:t xml:space="preserve">The goal of the Faculty Exchange is to help you recognize and understand the importance of an interdisciplinary approach—an approach that draws together two different academic disciplines as a way of integrating knowledge from different perspectives and thereby enhancing our understanding. </w:t>
      </w:r>
      <w:r>
        <w:rPr>
          <w:rFonts w:ascii="Garamond" w:hAnsi="Garamond"/>
        </w:rPr>
        <w:t xml:space="preserve">Based on his lecture, write a </w:t>
      </w:r>
      <w:r w:rsidR="005C6FB6">
        <w:rPr>
          <w:rFonts w:ascii="Garamond" w:hAnsi="Garamond"/>
        </w:rPr>
        <w:t>well-thought-out</w:t>
      </w:r>
      <w:r>
        <w:rPr>
          <w:rFonts w:ascii="Garamond" w:hAnsi="Garamond"/>
        </w:rPr>
        <w:t xml:space="preserve"> reflection essay with special emphasis on the following: </w:t>
      </w:r>
    </w:p>
    <w:p w14:paraId="1C1BEC0F" w14:textId="22110596" w:rsidR="00A64B4B" w:rsidRDefault="00483E9B" w:rsidP="00740740">
      <w:pPr>
        <w:rPr>
          <w:rFonts w:ascii="Garamond" w:hAnsi="Garamond"/>
        </w:rPr>
      </w:pPr>
      <w:r>
        <w:rPr>
          <w:rFonts w:ascii="Garamond" w:hAnsi="Garamond"/>
        </w:rPr>
        <w:br/>
        <w:t>1.</w:t>
      </w:r>
      <w:r w:rsidR="005C6FB6">
        <w:rPr>
          <w:rFonts w:ascii="Garamond" w:hAnsi="Garamond"/>
        </w:rPr>
        <w:t xml:space="preserve"> What are some of the overlapping </w:t>
      </w:r>
      <w:r w:rsidR="00A335CA">
        <w:rPr>
          <w:rFonts w:ascii="Garamond" w:hAnsi="Garamond"/>
        </w:rPr>
        <w:t xml:space="preserve">ideas, concepts, and </w:t>
      </w:r>
      <w:r w:rsidR="00185D59">
        <w:rPr>
          <w:rFonts w:ascii="Garamond" w:hAnsi="Garamond"/>
        </w:rPr>
        <w:t>theoretical frameworks that you found</w:t>
      </w:r>
      <w:r w:rsidR="00A335CA">
        <w:rPr>
          <w:rFonts w:ascii="Garamond" w:hAnsi="Garamond"/>
        </w:rPr>
        <w:t xml:space="preserve"> </w:t>
      </w:r>
      <w:r w:rsidR="005C6FB6">
        <w:rPr>
          <w:rFonts w:ascii="Garamond" w:hAnsi="Garamond"/>
        </w:rPr>
        <w:t xml:space="preserve">between Prof. Hower’s philosophical </w:t>
      </w:r>
      <w:r w:rsidR="0061081A">
        <w:rPr>
          <w:rFonts w:ascii="Garamond" w:hAnsi="Garamond"/>
        </w:rPr>
        <w:t>approach</w:t>
      </w:r>
      <w:r w:rsidR="00A64B4B">
        <w:rPr>
          <w:rFonts w:ascii="Garamond" w:hAnsi="Garamond"/>
        </w:rPr>
        <w:t xml:space="preserve"> </w:t>
      </w:r>
      <w:r w:rsidR="005C6FB6">
        <w:rPr>
          <w:rFonts w:ascii="Garamond" w:hAnsi="Garamond"/>
        </w:rPr>
        <w:t>and</w:t>
      </w:r>
      <w:r w:rsidR="00A64B4B">
        <w:rPr>
          <w:rFonts w:ascii="Garamond" w:hAnsi="Garamond"/>
        </w:rPr>
        <w:t xml:space="preserve"> our </w:t>
      </w:r>
      <w:r w:rsidR="005C6FB6">
        <w:rPr>
          <w:rFonts w:ascii="Garamond" w:hAnsi="Garamond"/>
        </w:rPr>
        <w:t xml:space="preserve">own </w:t>
      </w:r>
      <w:r w:rsidR="00A64B4B">
        <w:rPr>
          <w:rFonts w:ascii="Garamond" w:hAnsi="Garamond"/>
        </w:rPr>
        <w:t xml:space="preserve">inquiry </w:t>
      </w:r>
      <w:r>
        <w:rPr>
          <w:rFonts w:ascii="Garamond" w:hAnsi="Garamond"/>
        </w:rPr>
        <w:t>in ENGL 364-70</w:t>
      </w:r>
      <w:r w:rsidR="00A335CA">
        <w:rPr>
          <w:rFonts w:ascii="Garamond" w:hAnsi="Garamond"/>
        </w:rPr>
        <w:t>? What’</w:t>
      </w:r>
      <w:r>
        <w:rPr>
          <w:rFonts w:ascii="Garamond" w:hAnsi="Garamond"/>
        </w:rPr>
        <w:t xml:space="preserve">s your main takeaway from the lecture? How did it </w:t>
      </w:r>
      <w:r w:rsidR="00A335CA">
        <w:rPr>
          <w:rFonts w:ascii="Garamond" w:hAnsi="Garamond"/>
        </w:rPr>
        <w:t xml:space="preserve">change and expand your thinking? </w:t>
      </w:r>
    </w:p>
    <w:p w14:paraId="71841344" w14:textId="77777777" w:rsidR="0061081A" w:rsidRDefault="0061081A" w:rsidP="00740740">
      <w:pPr>
        <w:rPr>
          <w:rFonts w:ascii="Garamond" w:hAnsi="Garamond"/>
        </w:rPr>
      </w:pPr>
    </w:p>
    <w:p w14:paraId="1726F410" w14:textId="2F769F49" w:rsidR="00A64B4B" w:rsidRDefault="00A64B4B" w:rsidP="00740740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="00483E9B">
        <w:rPr>
          <w:rFonts w:ascii="Garamond" w:hAnsi="Garamond"/>
        </w:rPr>
        <w:t>-1.</w:t>
      </w:r>
      <w:r>
        <w:rPr>
          <w:rFonts w:ascii="Garamond" w:hAnsi="Garamond"/>
        </w:rPr>
        <w:t xml:space="preserve"> </w:t>
      </w:r>
      <w:r w:rsidR="00A335CA">
        <w:rPr>
          <w:rFonts w:ascii="Garamond" w:hAnsi="Garamond"/>
        </w:rPr>
        <w:t xml:space="preserve">How </w:t>
      </w:r>
      <w:r w:rsidR="005637EB">
        <w:rPr>
          <w:rFonts w:ascii="Garamond" w:hAnsi="Garamond"/>
        </w:rPr>
        <w:t>can</w:t>
      </w:r>
      <w:r w:rsidR="00A335CA">
        <w:rPr>
          <w:rFonts w:ascii="Garamond" w:hAnsi="Garamond"/>
        </w:rPr>
        <w:t xml:space="preserve"> our course topic and content </w:t>
      </w:r>
      <w:r w:rsidR="005637EB">
        <w:rPr>
          <w:rFonts w:ascii="Garamond" w:hAnsi="Garamond"/>
        </w:rPr>
        <w:t xml:space="preserve">be </w:t>
      </w:r>
      <w:r w:rsidR="00A335CA">
        <w:rPr>
          <w:rFonts w:ascii="Garamond" w:hAnsi="Garamond"/>
        </w:rPr>
        <w:t xml:space="preserve">enriched </w:t>
      </w:r>
      <w:r w:rsidR="005637EB">
        <w:rPr>
          <w:rFonts w:ascii="Garamond" w:hAnsi="Garamond"/>
        </w:rPr>
        <w:t>by exploring</w:t>
      </w:r>
      <w:r w:rsidR="00A335CA">
        <w:rPr>
          <w:rFonts w:ascii="Garamond" w:hAnsi="Garamond"/>
        </w:rPr>
        <w:t xml:space="preserve"> connections between the two disciplines</w:t>
      </w:r>
      <w:r w:rsidR="00483E9B">
        <w:rPr>
          <w:rFonts w:ascii="Garamond" w:hAnsi="Garamond"/>
        </w:rPr>
        <w:t xml:space="preserve"> (philosophy </w:t>
      </w:r>
      <w:r w:rsidR="00A335CA">
        <w:rPr>
          <w:rFonts w:ascii="Garamond" w:hAnsi="Garamond"/>
        </w:rPr>
        <w:t>and literature/film studies)</w:t>
      </w:r>
      <w:r w:rsidR="00A335CA">
        <w:rPr>
          <w:rFonts w:ascii="Garamond" w:hAnsi="Garamond"/>
        </w:rPr>
        <w:t xml:space="preserve">? </w:t>
      </w:r>
      <w:r w:rsidR="00A335CA">
        <w:rPr>
          <w:rFonts w:ascii="Garamond" w:hAnsi="Garamond"/>
        </w:rPr>
        <w:t>More specifically, h</w:t>
      </w:r>
      <w:r w:rsidR="007B00E0">
        <w:rPr>
          <w:rFonts w:ascii="Garamond" w:hAnsi="Garamond"/>
        </w:rPr>
        <w:t xml:space="preserve">ow </w:t>
      </w:r>
      <w:r w:rsidR="00185D59">
        <w:rPr>
          <w:rFonts w:ascii="Garamond" w:hAnsi="Garamond"/>
        </w:rPr>
        <w:t>can</w:t>
      </w:r>
      <w:r w:rsidR="007B00E0">
        <w:rPr>
          <w:rFonts w:ascii="Garamond" w:hAnsi="Garamond"/>
        </w:rPr>
        <w:t xml:space="preserve"> Prof. Hower’s talk expand and enrich our class discussion of humanity, technology, and the cyborg, among others? </w:t>
      </w:r>
      <w:r>
        <w:rPr>
          <w:rFonts w:ascii="Garamond" w:hAnsi="Garamond"/>
        </w:rPr>
        <w:t xml:space="preserve">  </w:t>
      </w:r>
    </w:p>
    <w:p w14:paraId="74FF3ED7" w14:textId="77777777" w:rsidR="00483E9B" w:rsidRDefault="00483E9B" w:rsidP="00740740">
      <w:pPr>
        <w:rPr>
          <w:rFonts w:ascii="Garamond" w:hAnsi="Garamond"/>
        </w:rPr>
      </w:pPr>
    </w:p>
    <w:p w14:paraId="03466E16" w14:textId="2BE9C29E" w:rsidR="005637EB" w:rsidRDefault="00483E9B" w:rsidP="00740740">
      <w:pPr>
        <w:rPr>
          <w:rFonts w:ascii="Garamond" w:hAnsi="Garamond"/>
        </w:rPr>
      </w:pPr>
      <w:r>
        <w:rPr>
          <w:rFonts w:ascii="Garamond" w:hAnsi="Garamond"/>
        </w:rPr>
        <w:t xml:space="preserve">2-2. </w:t>
      </w:r>
      <w:r w:rsidR="005637EB">
        <w:rPr>
          <w:rFonts w:ascii="Garamond" w:hAnsi="Garamond"/>
        </w:rPr>
        <w:t xml:space="preserve">Did our </w:t>
      </w:r>
      <w:r w:rsidR="005637EB">
        <w:rPr>
          <w:rFonts w:ascii="Garamond" w:hAnsi="Garamond"/>
        </w:rPr>
        <w:t xml:space="preserve">course materials, </w:t>
      </w:r>
      <w:r w:rsidR="005637EB">
        <w:rPr>
          <w:rFonts w:ascii="Garamond" w:hAnsi="Garamond"/>
        </w:rPr>
        <w:t>themes</w:t>
      </w:r>
      <w:r w:rsidR="005637EB">
        <w:rPr>
          <w:rFonts w:ascii="Garamond" w:hAnsi="Garamond"/>
        </w:rPr>
        <w:t xml:space="preserve">, and </w:t>
      </w:r>
      <w:r w:rsidR="005637EB">
        <w:rPr>
          <w:rFonts w:ascii="Garamond" w:hAnsi="Garamond"/>
        </w:rPr>
        <w:t>topics</w:t>
      </w:r>
      <w:r w:rsidR="005637EB">
        <w:rPr>
          <w:rFonts w:ascii="Garamond" w:hAnsi="Garamond"/>
        </w:rPr>
        <w:t xml:space="preserve"> </w:t>
      </w:r>
      <w:r w:rsidR="005637EB">
        <w:rPr>
          <w:rFonts w:ascii="Garamond" w:hAnsi="Garamond"/>
        </w:rPr>
        <w:t>help you better understand some parts of Prof. Hower’s main ideas and points?</w:t>
      </w:r>
      <w:r w:rsidR="005637EB">
        <w:rPr>
          <w:rFonts w:ascii="Garamond" w:hAnsi="Garamond"/>
        </w:rPr>
        <w:t xml:space="preserve"> Can you take some specific examples?</w:t>
      </w:r>
    </w:p>
    <w:p w14:paraId="72E4058C" w14:textId="77777777" w:rsidR="0061081A" w:rsidRDefault="0061081A" w:rsidP="00740740">
      <w:pPr>
        <w:rPr>
          <w:rFonts w:ascii="Garamond" w:hAnsi="Garamond"/>
        </w:rPr>
      </w:pPr>
    </w:p>
    <w:p w14:paraId="0A960402" w14:textId="6D651D6E" w:rsidR="00A335CA" w:rsidRDefault="00A335CA" w:rsidP="00740740">
      <w:pPr>
        <w:rPr>
          <w:rFonts w:ascii="Garamond" w:hAnsi="Garamond"/>
        </w:rPr>
      </w:pPr>
      <w:r>
        <w:rPr>
          <w:rFonts w:ascii="Garamond" w:hAnsi="Garamond"/>
        </w:rPr>
        <w:t>3</w:t>
      </w:r>
      <w:r w:rsidR="005637EB">
        <w:rPr>
          <w:rFonts w:ascii="Garamond" w:hAnsi="Garamond"/>
        </w:rPr>
        <w:t>.</w:t>
      </w:r>
      <w:r w:rsidR="00F31599">
        <w:rPr>
          <w:rFonts w:ascii="Garamond" w:hAnsi="Garamond"/>
        </w:rPr>
        <w:t xml:space="preserve"> “</w:t>
      </w:r>
      <w:r w:rsidR="00B93D61">
        <w:rPr>
          <w:rFonts w:ascii="Garamond" w:hAnsi="Garamond"/>
        </w:rPr>
        <w:t>Engage to (Re)build</w:t>
      </w:r>
      <w:r w:rsidR="00F31599">
        <w:rPr>
          <w:rFonts w:ascii="Garamond" w:hAnsi="Garamond"/>
        </w:rPr>
        <w:t xml:space="preserve"> </w:t>
      </w:r>
      <w:r w:rsidR="00B93D61">
        <w:rPr>
          <w:rFonts w:ascii="Garamond" w:hAnsi="Garamond"/>
        </w:rPr>
        <w:t>Co</w:t>
      </w:r>
      <w:r w:rsidR="00F31599">
        <w:rPr>
          <w:rFonts w:ascii="Garamond" w:hAnsi="Garamond"/>
        </w:rPr>
        <w:t xml:space="preserve">mmunity” is the TLC theme for Fall 2020, according to which our course examines the possibility and importance of </w:t>
      </w:r>
      <w:r w:rsidR="00185D59">
        <w:rPr>
          <w:rFonts w:ascii="Garamond" w:hAnsi="Garamond"/>
        </w:rPr>
        <w:t xml:space="preserve">reconsidering and/or </w:t>
      </w:r>
      <w:r w:rsidR="00F31599">
        <w:rPr>
          <w:rFonts w:ascii="Garamond" w:hAnsi="Garamond"/>
        </w:rPr>
        <w:t xml:space="preserve">embracing technology in general and the cyborg/android/robot in particular as part of our </w:t>
      </w:r>
      <w:r w:rsidR="007B00E0">
        <w:rPr>
          <w:rFonts w:ascii="Garamond" w:hAnsi="Garamond"/>
        </w:rPr>
        <w:t xml:space="preserve">new </w:t>
      </w:r>
      <w:r w:rsidR="00F31599">
        <w:rPr>
          <w:rFonts w:ascii="Garamond" w:hAnsi="Garamond"/>
        </w:rPr>
        <w:t xml:space="preserve">community in the future. How </w:t>
      </w:r>
      <w:r>
        <w:rPr>
          <w:rFonts w:ascii="Garamond" w:hAnsi="Garamond"/>
        </w:rPr>
        <w:t>did</w:t>
      </w:r>
      <w:r w:rsidR="00F31599">
        <w:rPr>
          <w:rFonts w:ascii="Garamond" w:hAnsi="Garamond"/>
        </w:rPr>
        <w:t xml:space="preserve"> the Faculty Exchange </w:t>
      </w:r>
      <w:r w:rsidR="005637EB">
        <w:rPr>
          <w:rFonts w:ascii="Garamond" w:hAnsi="Garamond"/>
        </w:rPr>
        <w:t xml:space="preserve">relate to and </w:t>
      </w:r>
      <w:r w:rsidR="007B00E0">
        <w:rPr>
          <w:rFonts w:ascii="Garamond" w:hAnsi="Garamond"/>
        </w:rPr>
        <w:t xml:space="preserve">enrich </w:t>
      </w:r>
      <w:r>
        <w:rPr>
          <w:rFonts w:ascii="Garamond" w:hAnsi="Garamond"/>
        </w:rPr>
        <w:t xml:space="preserve">the TLC theme </w:t>
      </w:r>
      <w:r w:rsidR="00185D59">
        <w:rPr>
          <w:rFonts w:ascii="Garamond" w:hAnsi="Garamond"/>
        </w:rPr>
        <w:t>AND</w:t>
      </w:r>
      <w:r>
        <w:rPr>
          <w:rFonts w:ascii="Garamond" w:hAnsi="Garamond"/>
        </w:rPr>
        <w:t xml:space="preserve"> our </w:t>
      </w:r>
      <w:r w:rsidR="00185D59">
        <w:rPr>
          <w:rFonts w:ascii="Garamond" w:hAnsi="Garamond"/>
        </w:rPr>
        <w:t>inquiry in class</w:t>
      </w:r>
      <w:r>
        <w:rPr>
          <w:rFonts w:ascii="Garamond" w:hAnsi="Garamond"/>
        </w:rPr>
        <w:t xml:space="preserve"> </w:t>
      </w:r>
      <w:r w:rsidR="00185D59">
        <w:rPr>
          <w:rFonts w:ascii="Garamond" w:hAnsi="Garamond"/>
        </w:rPr>
        <w:t>that</w:t>
      </w:r>
      <w:r w:rsidR="007B00E0">
        <w:rPr>
          <w:rFonts w:ascii="Garamond" w:hAnsi="Garamond"/>
        </w:rPr>
        <w:t xml:space="preserve"> </w:t>
      </w:r>
      <w:r w:rsidR="00185D59">
        <w:rPr>
          <w:rFonts w:ascii="Garamond" w:hAnsi="Garamond"/>
        </w:rPr>
        <w:t xml:space="preserve">focus on </w:t>
      </w:r>
      <w:r>
        <w:rPr>
          <w:rFonts w:ascii="Garamond" w:hAnsi="Garamond"/>
        </w:rPr>
        <w:t xml:space="preserve">restructuring our hitherto human-centered </w:t>
      </w:r>
      <w:r w:rsidR="007B00E0">
        <w:rPr>
          <w:rFonts w:ascii="Garamond" w:hAnsi="Garamond"/>
        </w:rPr>
        <w:t>community</w:t>
      </w:r>
      <w:r w:rsidR="005637EB">
        <w:rPr>
          <w:rFonts w:ascii="Garamond" w:hAnsi="Garamond"/>
        </w:rPr>
        <w:t xml:space="preserve"> to build a new one</w:t>
      </w:r>
      <w:r w:rsidR="007B00E0">
        <w:rPr>
          <w:rFonts w:ascii="Garamond" w:hAnsi="Garamond"/>
        </w:rPr>
        <w:t>?</w:t>
      </w:r>
      <w:r w:rsidR="00A64B4B">
        <w:rPr>
          <w:rFonts w:ascii="Garamond" w:hAnsi="Garamond"/>
        </w:rPr>
        <w:t xml:space="preserve"> </w:t>
      </w:r>
    </w:p>
    <w:p w14:paraId="27736B92" w14:textId="77777777" w:rsidR="00F31599" w:rsidRPr="0024259D" w:rsidRDefault="00F31599" w:rsidP="00715E07">
      <w:pPr>
        <w:rPr>
          <w:rFonts w:ascii="Garamond" w:hAnsi="Garamond"/>
        </w:rPr>
      </w:pPr>
    </w:p>
    <w:p w14:paraId="0C87012F" w14:textId="77777777" w:rsidR="00185D59" w:rsidRDefault="00185D59" w:rsidP="00715E07">
      <w:pPr>
        <w:rPr>
          <w:rFonts w:ascii="Garamond" w:hAnsi="Garamond"/>
        </w:rPr>
      </w:pPr>
    </w:p>
    <w:p w14:paraId="77AFC135" w14:textId="32451A81" w:rsidR="00740740" w:rsidRDefault="000727DA" w:rsidP="00715E07">
      <w:pPr>
        <w:rPr>
          <w:rFonts w:ascii="Garamond" w:hAnsi="Garamond"/>
        </w:rPr>
      </w:pPr>
      <w:r>
        <w:rPr>
          <w:rFonts w:ascii="Garamond" w:hAnsi="Garamond"/>
        </w:rPr>
        <w:br/>
      </w:r>
      <w:r w:rsidR="00E42809" w:rsidRPr="00BE310A">
        <w:rPr>
          <w:rFonts w:ascii="Zapf Dingbats" w:hAnsi="Zapf Dingbats"/>
          <w:color w:val="000000"/>
        </w:rPr>
        <w:t>✜</w:t>
      </w:r>
      <w:r w:rsidR="00E42809" w:rsidRPr="001B23EF">
        <w:rPr>
          <w:rFonts w:ascii="Garamond" w:hAnsi="Garamond"/>
          <w:b/>
          <w:sz w:val="22"/>
          <w:szCs w:val="22"/>
        </w:rPr>
        <w:t xml:space="preserve"> </w:t>
      </w:r>
      <w:r w:rsidR="00FD5FDC">
        <w:rPr>
          <w:rFonts w:ascii="Garamond" w:hAnsi="Garamond"/>
          <w:b/>
          <w:sz w:val="22"/>
          <w:szCs w:val="22"/>
        </w:rPr>
        <w:t>Important Grading</w:t>
      </w:r>
      <w:r w:rsidR="00740740">
        <w:rPr>
          <w:rFonts w:ascii="Garamond" w:hAnsi="Garamond"/>
          <w:b/>
          <w:sz w:val="22"/>
          <w:szCs w:val="22"/>
        </w:rPr>
        <w:t xml:space="preserve"> Criteria</w:t>
      </w:r>
      <w:r w:rsidR="00740740">
        <w:rPr>
          <w:rFonts w:ascii="Garamond" w:hAnsi="Garamond"/>
          <w:b/>
          <w:sz w:val="22"/>
          <w:szCs w:val="22"/>
        </w:rPr>
        <w:br/>
      </w:r>
      <w:r w:rsidR="00740740" w:rsidRPr="00740740">
        <w:rPr>
          <w:rFonts w:ascii="Garamond" w:hAnsi="Garamond"/>
          <w:sz w:val="22"/>
          <w:szCs w:val="22"/>
        </w:rPr>
        <w:t xml:space="preserve">1. </w:t>
      </w:r>
      <w:r w:rsidR="00FD5FDC">
        <w:rPr>
          <w:rFonts w:ascii="Garamond" w:hAnsi="Garamond"/>
          <w:sz w:val="22"/>
          <w:szCs w:val="22"/>
        </w:rPr>
        <w:t xml:space="preserve">Your ability to recognize and articulate connections between Prof. Hower’s lecture and our course (and between </w:t>
      </w:r>
      <w:r w:rsidR="00FD5FDC">
        <w:rPr>
          <w:rFonts w:ascii="Garamond" w:hAnsi="Garamond"/>
          <w:sz w:val="22"/>
          <w:szCs w:val="22"/>
        </w:rPr>
        <w:br/>
        <w:t>philosophy and literature/film studies</w:t>
      </w:r>
      <w:r w:rsidR="00185D59">
        <w:rPr>
          <w:rFonts w:ascii="Garamond" w:hAnsi="Garamond"/>
          <w:sz w:val="22"/>
          <w:szCs w:val="22"/>
        </w:rPr>
        <w:t xml:space="preserve"> in general</w:t>
      </w:r>
      <w:r w:rsidR="00FD5FDC">
        <w:rPr>
          <w:rFonts w:ascii="Garamond" w:hAnsi="Garamond"/>
          <w:sz w:val="22"/>
          <w:szCs w:val="22"/>
        </w:rPr>
        <w:t>)</w:t>
      </w:r>
    </w:p>
    <w:p w14:paraId="7CB7384E" w14:textId="1AC77D1D" w:rsidR="00722A95" w:rsidRDefault="00740740" w:rsidP="00715E07">
      <w:pPr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FD5FDC">
        <w:rPr>
          <w:rFonts w:ascii="Garamond" w:hAnsi="Garamond"/>
        </w:rPr>
        <w:t>Your ability to integrate Prof. Hower’s lecture and what we have so far examined in class as a way to reflect critically on such issues as technology, consciousness,</w:t>
      </w:r>
      <w:r w:rsidR="00185D59">
        <w:rPr>
          <w:rFonts w:ascii="Garamond" w:hAnsi="Garamond"/>
        </w:rPr>
        <w:t xml:space="preserve"> humanity, and the world, among others.</w:t>
      </w:r>
      <w:r w:rsidR="00FD5FDC">
        <w:rPr>
          <w:rFonts w:ascii="Garamond" w:hAnsi="Garamond"/>
        </w:rPr>
        <w:t xml:space="preserve"> </w:t>
      </w:r>
    </w:p>
    <w:p w14:paraId="13E13458" w14:textId="3F28BB9D" w:rsidR="00FD5FDC" w:rsidRPr="0024259D" w:rsidRDefault="00FD5FDC" w:rsidP="00715E07">
      <w:pPr>
        <w:rPr>
          <w:rFonts w:ascii="Garamond" w:hAnsi="Garamond"/>
        </w:rPr>
      </w:pPr>
      <w:r>
        <w:rPr>
          <w:rFonts w:ascii="Garamond" w:hAnsi="Garamond"/>
        </w:rPr>
        <w:t>3. Your ability to contextualize our course and the Faculty Exchange within the larger TLC theme of “</w:t>
      </w:r>
      <w:r w:rsidR="00B93D61">
        <w:rPr>
          <w:rFonts w:ascii="Garamond" w:hAnsi="Garamond"/>
        </w:rPr>
        <w:t>Enage to (Re)build</w:t>
      </w:r>
      <w:r>
        <w:rPr>
          <w:rFonts w:ascii="Garamond" w:hAnsi="Garamond"/>
        </w:rPr>
        <w:t xml:space="preserve"> </w:t>
      </w:r>
      <w:r w:rsidR="00B93D61">
        <w:rPr>
          <w:rFonts w:ascii="Garamond" w:hAnsi="Garamond"/>
        </w:rPr>
        <w:t>C</w:t>
      </w:r>
      <w:bookmarkStart w:id="0" w:name="_GoBack"/>
      <w:bookmarkEnd w:id="0"/>
      <w:r>
        <w:rPr>
          <w:rFonts w:ascii="Garamond" w:hAnsi="Garamond"/>
        </w:rPr>
        <w:t>ommunity.”</w:t>
      </w:r>
    </w:p>
    <w:p w14:paraId="1641E315" w14:textId="77777777" w:rsidR="009A27F5" w:rsidRDefault="009A27F5">
      <w:pPr>
        <w:rPr>
          <w:rFonts w:ascii="Garamond" w:hAnsi="Garamond"/>
        </w:rPr>
      </w:pPr>
    </w:p>
    <w:sectPr w:rsidR="009A27F5" w:rsidSect="001B23EF">
      <w:headerReference w:type="default" r:id="rId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E0871" w14:textId="77777777" w:rsidR="001B06E9" w:rsidRDefault="001B06E9" w:rsidP="001269F4">
      <w:r>
        <w:separator/>
      </w:r>
    </w:p>
  </w:endnote>
  <w:endnote w:type="continuationSeparator" w:id="0">
    <w:p w14:paraId="7DC7B389" w14:textId="77777777" w:rsidR="001B06E9" w:rsidRDefault="001B06E9" w:rsidP="0012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B1E4F" w14:textId="77777777" w:rsidR="001B06E9" w:rsidRDefault="001B06E9" w:rsidP="001269F4">
      <w:r>
        <w:separator/>
      </w:r>
    </w:p>
  </w:footnote>
  <w:footnote w:type="continuationSeparator" w:id="0">
    <w:p w14:paraId="5A236043" w14:textId="77777777" w:rsidR="001B06E9" w:rsidRDefault="001B06E9" w:rsidP="00126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2B9" w14:textId="78C3EBF6" w:rsidR="008010C5" w:rsidRPr="001269F4" w:rsidRDefault="008010C5" w:rsidP="00722A95">
    <w:pPr>
      <w:pStyle w:val="Header"/>
      <w:jc w:val="right"/>
      <w:rPr>
        <w:sz w:val="16"/>
      </w:rPr>
    </w:pPr>
    <w:r w:rsidRPr="001269F4">
      <w:rPr>
        <w:sz w:val="16"/>
      </w:rPr>
      <w:t xml:space="preserve">ENGL </w:t>
    </w:r>
    <w:r w:rsidR="00833A3B">
      <w:rPr>
        <w:sz w:val="16"/>
      </w:rPr>
      <w:t>364-70</w:t>
    </w:r>
    <w:r w:rsidRPr="001269F4">
      <w:rPr>
        <w:sz w:val="16"/>
      </w:rPr>
      <w:br/>
    </w:r>
    <w:r w:rsidR="00E42809">
      <w:rPr>
        <w:sz w:val="16"/>
      </w:rPr>
      <w:t>Cyborg Stories</w:t>
    </w:r>
    <w:r>
      <w:rPr>
        <w:sz w:val="16"/>
      </w:rPr>
      <w:br/>
    </w:r>
    <w:r w:rsidR="00A72D94">
      <w:rPr>
        <w:sz w:val="16"/>
      </w:rPr>
      <w:t>Fall</w:t>
    </w:r>
    <w:r>
      <w:rPr>
        <w:sz w:val="16"/>
      </w:rPr>
      <w:t xml:space="preserve"> 2</w:t>
    </w:r>
    <w:r w:rsidR="00833A3B">
      <w:rPr>
        <w:sz w:val="16"/>
      </w:rPr>
      <w:t>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07"/>
    <w:rsid w:val="00024049"/>
    <w:rsid w:val="000369BD"/>
    <w:rsid w:val="000727DA"/>
    <w:rsid w:val="00076F94"/>
    <w:rsid w:val="001269F4"/>
    <w:rsid w:val="00147F05"/>
    <w:rsid w:val="00155FC2"/>
    <w:rsid w:val="00185D59"/>
    <w:rsid w:val="001B06E9"/>
    <w:rsid w:val="001B23EF"/>
    <w:rsid w:val="00220D06"/>
    <w:rsid w:val="00232931"/>
    <w:rsid w:val="0024259D"/>
    <w:rsid w:val="00297D82"/>
    <w:rsid w:val="002A58CD"/>
    <w:rsid w:val="00483E9B"/>
    <w:rsid w:val="004F46ED"/>
    <w:rsid w:val="005637EB"/>
    <w:rsid w:val="005C6FB6"/>
    <w:rsid w:val="005E6A77"/>
    <w:rsid w:val="0061081A"/>
    <w:rsid w:val="00715219"/>
    <w:rsid w:val="00715E07"/>
    <w:rsid w:val="00722A95"/>
    <w:rsid w:val="00740740"/>
    <w:rsid w:val="00744F9E"/>
    <w:rsid w:val="0074588D"/>
    <w:rsid w:val="00747D90"/>
    <w:rsid w:val="007B00E0"/>
    <w:rsid w:val="008010C5"/>
    <w:rsid w:val="00833A3B"/>
    <w:rsid w:val="0089500F"/>
    <w:rsid w:val="008D48EF"/>
    <w:rsid w:val="009A27F5"/>
    <w:rsid w:val="00A335CA"/>
    <w:rsid w:val="00A64B4B"/>
    <w:rsid w:val="00A72D94"/>
    <w:rsid w:val="00B93D61"/>
    <w:rsid w:val="00C36BC2"/>
    <w:rsid w:val="00CC32E6"/>
    <w:rsid w:val="00D52EE8"/>
    <w:rsid w:val="00D92343"/>
    <w:rsid w:val="00DD2F76"/>
    <w:rsid w:val="00E42809"/>
    <w:rsid w:val="00E73926"/>
    <w:rsid w:val="00F02E04"/>
    <w:rsid w:val="00F31599"/>
    <w:rsid w:val="00F31C53"/>
    <w:rsid w:val="00F72492"/>
    <w:rsid w:val="00F77753"/>
    <w:rsid w:val="00F951FD"/>
    <w:rsid w:val="00FA21EA"/>
    <w:rsid w:val="00FC31D5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2555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1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9F4"/>
  </w:style>
  <w:style w:type="paragraph" w:styleId="Footer">
    <w:name w:val="footer"/>
    <w:basedOn w:val="Normal"/>
    <w:link w:val="FooterChar"/>
    <w:uiPriority w:val="99"/>
    <w:unhideWhenUsed/>
    <w:rsid w:val="00126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9F4"/>
  </w:style>
  <w:style w:type="character" w:styleId="Hyperlink">
    <w:name w:val="Hyperlink"/>
    <w:basedOn w:val="DefaultParagraphFont"/>
    <w:uiPriority w:val="99"/>
    <w:unhideWhenUsed/>
    <w:rsid w:val="00FA2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San Diego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Koonyong Kim</dc:creator>
  <cp:keywords/>
  <dc:description/>
  <cp:lastModifiedBy>Microsoft Office User</cp:lastModifiedBy>
  <cp:revision>5</cp:revision>
  <cp:lastPrinted>2017-10-03T17:20:00Z</cp:lastPrinted>
  <dcterms:created xsi:type="dcterms:W3CDTF">2020-10-05T12:29:00Z</dcterms:created>
  <dcterms:modified xsi:type="dcterms:W3CDTF">2020-10-07T13:48:00Z</dcterms:modified>
</cp:coreProperties>
</file>