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280C" w14:textId="77777777" w:rsidR="00DD2724" w:rsidRPr="00DD2724" w:rsidRDefault="00DD2724" w:rsidP="00DD2724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DD2724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1</w:t>
      </w:r>
    </w:p>
    <w:p w14:paraId="28AF2AC1" w14:textId="77777777" w:rsidR="00DD2724" w:rsidRPr="00DD2724" w:rsidRDefault="00DD2724" w:rsidP="00DD2724">
      <w:pPr>
        <w:numPr>
          <w:ilvl w:val="0"/>
          <w:numId w:val="1"/>
        </w:numPr>
        <w:shd w:val="clear" w:color="auto" w:fill="FFFFFF"/>
        <w:spacing w:before="75" w:after="75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inherit" w:eastAsia="Times New Roman" w:hAnsi="inherit" w:cs="Arial"/>
          <w:sz w:val="20"/>
          <w:szCs w:val="20"/>
        </w:rPr>
        <w:t>When using binary or multinomial logistic regression, both ordinal and nominal categorical independent variables are treated the same because they are all converted into binary dummy variables.</w:t>
      </w:r>
    </w:p>
    <w:p w14:paraId="6307F225" w14:textId="77777777" w:rsidR="00DD2724" w:rsidRPr="00DD2724" w:rsidRDefault="00DD2724" w:rsidP="00DD2724">
      <w:pPr>
        <w:shd w:val="clear" w:color="auto" w:fill="FFFFFF"/>
        <w:spacing w:before="75" w:after="75"/>
        <w:ind w:left="720"/>
        <w:rPr>
          <w:rFonts w:ascii="inherit" w:eastAsia="Times New Roman" w:hAnsi="inherit" w:cs="Arial"/>
          <w:sz w:val="19"/>
          <w:szCs w:val="19"/>
        </w:rPr>
      </w:pPr>
      <w:r w:rsidRPr="00DD2724">
        <w:rPr>
          <w:rFonts w:ascii="inherit" w:eastAsia="Times New Roman" w:hAnsi="inherit" w:cs="Arial"/>
          <w:sz w:val="19"/>
          <w:szCs w:val="19"/>
        </w:rPr>
        <w:t> True</w:t>
      </w:r>
    </w:p>
    <w:p w14:paraId="42E172F2" w14:textId="77777777" w:rsidR="00DD2724" w:rsidRPr="00DD2724" w:rsidRDefault="00DD2724" w:rsidP="00DD2724">
      <w:pPr>
        <w:shd w:val="clear" w:color="auto" w:fill="FFFFFF"/>
        <w:spacing w:before="75" w:after="75"/>
        <w:ind w:left="720"/>
        <w:rPr>
          <w:rFonts w:ascii="inherit" w:eastAsia="Times New Roman" w:hAnsi="inherit" w:cs="Arial"/>
          <w:sz w:val="19"/>
          <w:szCs w:val="19"/>
        </w:rPr>
      </w:pPr>
      <w:r w:rsidRPr="00DD2724">
        <w:rPr>
          <w:rFonts w:ascii="inherit" w:eastAsia="Times New Roman" w:hAnsi="inherit" w:cs="Arial"/>
          <w:sz w:val="19"/>
          <w:szCs w:val="19"/>
        </w:rPr>
        <w:t> False</w:t>
      </w:r>
    </w:p>
    <w:p w14:paraId="5E039144" w14:textId="77777777" w:rsidR="00DD2724" w:rsidRPr="00DD2724" w:rsidRDefault="00DD2724" w:rsidP="00DD2724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DD2724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1 points   </w:t>
      </w:r>
    </w:p>
    <w:p w14:paraId="49E8D85C" w14:textId="77777777" w:rsidR="00DD2724" w:rsidRPr="00DD2724" w:rsidRDefault="00DD2724" w:rsidP="00DD2724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DD2724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2</w:t>
      </w:r>
    </w:p>
    <w:p w14:paraId="04C12887" w14:textId="77777777" w:rsidR="00DD2724" w:rsidRPr="00DD2724" w:rsidRDefault="00DD2724" w:rsidP="00DD2724">
      <w:pPr>
        <w:numPr>
          <w:ilvl w:val="0"/>
          <w:numId w:val="2"/>
        </w:numPr>
        <w:shd w:val="clear" w:color="auto" w:fill="FFFFFF"/>
        <w:spacing w:before="75" w:after="75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inherit" w:eastAsia="Times New Roman" w:hAnsi="inherit" w:cs="Arial"/>
          <w:sz w:val="20"/>
          <w:szCs w:val="20"/>
        </w:rPr>
        <w:t>Suppose that logit(p) = 0.53+0.24x1. What is the probability p when x1=10.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568"/>
      </w:tblGrid>
      <w:tr w:rsidR="00DD2724" w:rsidRPr="00DD2724" w14:paraId="1B087937" w14:textId="77777777" w:rsidTr="00DD2724">
        <w:tc>
          <w:tcPr>
            <w:tcW w:w="0" w:type="auto"/>
            <w:hideMark/>
          </w:tcPr>
          <w:p w14:paraId="013C7420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3FA221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3B8FCD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0.95</w:t>
            </w:r>
          </w:p>
        </w:tc>
      </w:tr>
      <w:tr w:rsidR="00DD2724" w:rsidRPr="00DD2724" w14:paraId="437476F5" w14:textId="77777777" w:rsidTr="00DD2724">
        <w:tc>
          <w:tcPr>
            <w:tcW w:w="0" w:type="auto"/>
            <w:hideMark/>
          </w:tcPr>
          <w:p w14:paraId="2F1EE49F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357B58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C9BD6A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0.54</w:t>
            </w:r>
          </w:p>
        </w:tc>
      </w:tr>
      <w:tr w:rsidR="00DD2724" w:rsidRPr="00DD2724" w14:paraId="4C678F12" w14:textId="77777777" w:rsidTr="00DD2724">
        <w:tc>
          <w:tcPr>
            <w:tcW w:w="0" w:type="auto"/>
            <w:hideMark/>
          </w:tcPr>
          <w:p w14:paraId="66045A9C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15090F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095DFD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0.23</w:t>
            </w:r>
          </w:p>
        </w:tc>
      </w:tr>
      <w:tr w:rsidR="00DD2724" w:rsidRPr="00DD2724" w14:paraId="6FF98BE2" w14:textId="77777777" w:rsidTr="00DD2724">
        <w:tc>
          <w:tcPr>
            <w:tcW w:w="0" w:type="auto"/>
            <w:hideMark/>
          </w:tcPr>
          <w:p w14:paraId="3BE88F6A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D2A23C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A6B1A3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None of the above</w:t>
            </w:r>
          </w:p>
        </w:tc>
      </w:tr>
    </w:tbl>
    <w:p w14:paraId="53785CDA" w14:textId="77777777" w:rsidR="00DD2724" w:rsidRPr="00DD2724" w:rsidRDefault="00DD2724" w:rsidP="00DD2724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DD2724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1 points   </w:t>
      </w:r>
    </w:p>
    <w:p w14:paraId="4B8F0BDC" w14:textId="77777777" w:rsidR="00DD2724" w:rsidRPr="00DD2724" w:rsidRDefault="00DD2724" w:rsidP="00DD2724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DD2724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3</w:t>
      </w:r>
    </w:p>
    <w:p w14:paraId="49C6C9A4" w14:textId="6D5326C3" w:rsidR="00DD2724" w:rsidRPr="00DD2724" w:rsidRDefault="00DD2724" w:rsidP="00DD2724">
      <w:pPr>
        <w:numPr>
          <w:ilvl w:val="0"/>
          <w:numId w:val="3"/>
        </w:numPr>
        <w:shd w:val="clear" w:color="auto" w:fill="FFFFFF"/>
        <w:spacing w:before="75" w:after="75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inherit" w:eastAsia="Times New Roman" w:hAnsi="inherit" w:cs="Arial"/>
          <w:sz w:val="20"/>
          <w:szCs w:val="20"/>
        </w:rPr>
        <w:fldChar w:fldCharType="begin"/>
      </w:r>
      <w:r w:rsidRPr="00DD2724">
        <w:rPr>
          <w:rFonts w:ascii="inherit" w:eastAsia="Times New Roman" w:hAnsi="inherit" w:cs="Arial"/>
          <w:sz w:val="20"/>
          <w:szCs w:val="20"/>
        </w:rPr>
        <w:instrText xml:space="preserve"> INCLUDEPICTURE "/var/folders/n6/5plqd4nd33d3d4xl3t_bhmy80000gn/T/com.microsoft.Word/WebArchiveCopyPasteTempFiles/xid-73725571_1" \* MERGEFORMATINET </w:instrText>
      </w:r>
      <w:r w:rsidRPr="00DD2724">
        <w:rPr>
          <w:rFonts w:ascii="inherit" w:eastAsia="Times New Roman" w:hAnsi="inherit" w:cs="Arial"/>
          <w:sz w:val="20"/>
          <w:szCs w:val="20"/>
        </w:rPr>
        <w:fldChar w:fldCharType="separate"/>
      </w:r>
      <w:r w:rsidRPr="00DD2724">
        <w:rPr>
          <w:rFonts w:ascii="inherit" w:eastAsia="Times New Roman" w:hAnsi="inherit" w:cs="Arial"/>
          <w:noProof/>
          <w:sz w:val="20"/>
          <w:szCs w:val="20"/>
        </w:rPr>
        <w:drawing>
          <wp:inline distT="0" distB="0" distL="0" distR="0" wp14:anchorId="1F3E2324" wp14:editId="4D4864E3">
            <wp:extent cx="5943600" cy="209804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724">
        <w:rPr>
          <w:rFonts w:ascii="inherit" w:eastAsia="Times New Roman" w:hAnsi="inherit" w:cs="Arial"/>
          <w:sz w:val="20"/>
          <w:szCs w:val="20"/>
        </w:rPr>
        <w:fldChar w:fldCharType="end"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inherit" w:eastAsia="Times New Roman" w:hAnsi="inherit" w:cs="Arial"/>
          <w:sz w:val="20"/>
          <w:szCs w:val="20"/>
        </w:rPr>
        <w:t> </w:t>
      </w:r>
    </w:p>
    <w:p w14:paraId="6A3286CC" w14:textId="77777777" w:rsidR="00DD2724" w:rsidRPr="00DD2724" w:rsidRDefault="00DD2724" w:rsidP="00DD2724">
      <w:pPr>
        <w:shd w:val="clear" w:color="auto" w:fill="FFFFFF"/>
        <w:spacing w:before="75" w:after="75"/>
        <w:ind w:left="720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inherit" w:eastAsia="Times New Roman" w:hAnsi="inherit" w:cs="Arial"/>
          <w:sz w:val="20"/>
          <w:szCs w:val="20"/>
        </w:rPr>
        <w:t>Based on the table above, which of the following variables are linearly related to the logit of the dependent variable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45"/>
      </w:tblGrid>
      <w:tr w:rsidR="00DD2724" w:rsidRPr="00DD2724" w14:paraId="3551996C" w14:textId="77777777" w:rsidTr="00DD2724">
        <w:tc>
          <w:tcPr>
            <w:tcW w:w="0" w:type="auto"/>
            <w:hideMark/>
          </w:tcPr>
          <w:p w14:paraId="2F6A215E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8EE426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D346D8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Age and Income</w:t>
            </w:r>
          </w:p>
        </w:tc>
      </w:tr>
      <w:tr w:rsidR="00DD2724" w:rsidRPr="00DD2724" w14:paraId="67362AB9" w14:textId="77777777" w:rsidTr="00DD2724">
        <w:tc>
          <w:tcPr>
            <w:tcW w:w="0" w:type="auto"/>
            <w:hideMark/>
          </w:tcPr>
          <w:p w14:paraId="16778C9E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5A4EB6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8A5045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Age, Income and Friends business owners </w:t>
            </w:r>
          </w:p>
        </w:tc>
      </w:tr>
      <w:tr w:rsidR="00DD2724" w:rsidRPr="00DD2724" w14:paraId="5EC39EE1" w14:textId="77777777" w:rsidTr="00DD2724">
        <w:tc>
          <w:tcPr>
            <w:tcW w:w="0" w:type="auto"/>
            <w:hideMark/>
          </w:tcPr>
          <w:p w14:paraId="2411FC3C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065B64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ED041D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Age only</w:t>
            </w:r>
          </w:p>
        </w:tc>
      </w:tr>
      <w:tr w:rsidR="00DD2724" w:rsidRPr="00DD2724" w14:paraId="1B2BA22D" w14:textId="77777777" w:rsidTr="00DD2724">
        <w:tc>
          <w:tcPr>
            <w:tcW w:w="0" w:type="auto"/>
            <w:hideMark/>
          </w:tcPr>
          <w:p w14:paraId="11B30F7C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65B12F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4B2732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Income only</w:t>
            </w:r>
          </w:p>
        </w:tc>
      </w:tr>
    </w:tbl>
    <w:p w14:paraId="73F9593C" w14:textId="77777777" w:rsidR="00DD2724" w:rsidRPr="00DD2724" w:rsidRDefault="00DD2724" w:rsidP="00DD2724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DD2724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1 points   </w:t>
      </w:r>
    </w:p>
    <w:p w14:paraId="3FE1382D" w14:textId="77777777" w:rsidR="00DD2724" w:rsidRPr="00DD2724" w:rsidRDefault="00DD2724" w:rsidP="00DD2724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DD2724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4</w:t>
      </w:r>
    </w:p>
    <w:p w14:paraId="3E34E70C" w14:textId="77777777" w:rsidR="00DD2724" w:rsidRPr="00DD2724" w:rsidRDefault="00DD2724" w:rsidP="00DD2724">
      <w:pPr>
        <w:numPr>
          <w:ilvl w:val="0"/>
          <w:numId w:val="4"/>
        </w:numPr>
        <w:shd w:val="clear" w:color="auto" w:fill="FFFFFF"/>
        <w:spacing w:before="75" w:after="75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inherit" w:eastAsia="Times New Roman" w:hAnsi="inherit" w:cs="Arial"/>
          <w:sz w:val="20"/>
          <w:szCs w:val="20"/>
        </w:rPr>
        <w:t>When running multinomial regression, the categorical independent variable should be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6142"/>
      </w:tblGrid>
      <w:tr w:rsidR="00DD2724" w:rsidRPr="00DD2724" w14:paraId="2B8912DF" w14:textId="77777777" w:rsidTr="00DD2724">
        <w:tc>
          <w:tcPr>
            <w:tcW w:w="0" w:type="auto"/>
            <w:hideMark/>
          </w:tcPr>
          <w:p w14:paraId="0E9082E4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FA1BE6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0D33CE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put in the model as factors</w:t>
            </w:r>
          </w:p>
        </w:tc>
      </w:tr>
      <w:tr w:rsidR="00DD2724" w:rsidRPr="00DD2724" w14:paraId="6C68CF46" w14:textId="77777777" w:rsidTr="00DD2724">
        <w:tc>
          <w:tcPr>
            <w:tcW w:w="0" w:type="auto"/>
            <w:hideMark/>
          </w:tcPr>
          <w:p w14:paraId="44A5AEDB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31EA17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EE48B9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put in the model as covariates</w:t>
            </w:r>
          </w:p>
        </w:tc>
      </w:tr>
      <w:tr w:rsidR="00DD2724" w:rsidRPr="00DD2724" w14:paraId="4A39FD20" w14:textId="77777777" w:rsidTr="00DD2724">
        <w:tc>
          <w:tcPr>
            <w:tcW w:w="0" w:type="auto"/>
            <w:hideMark/>
          </w:tcPr>
          <w:p w14:paraId="0BE4AA1E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5EF3C6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BAD994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either is ok so long as the variable type for the variable is correctly set</w:t>
            </w:r>
          </w:p>
        </w:tc>
      </w:tr>
      <w:tr w:rsidR="00DD2724" w:rsidRPr="00DD2724" w14:paraId="2A2D3497" w14:textId="77777777" w:rsidTr="00DD2724">
        <w:tc>
          <w:tcPr>
            <w:tcW w:w="0" w:type="auto"/>
            <w:hideMark/>
          </w:tcPr>
          <w:p w14:paraId="2DB07FEE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2895FD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0F0485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SPSS determines the variable type automatically based on stored values</w:t>
            </w:r>
          </w:p>
        </w:tc>
      </w:tr>
    </w:tbl>
    <w:p w14:paraId="23474944" w14:textId="77777777" w:rsidR="00DD2724" w:rsidRPr="00DD2724" w:rsidRDefault="00DD2724" w:rsidP="00DD2724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DD2724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1 points   </w:t>
      </w:r>
    </w:p>
    <w:p w14:paraId="00D28954" w14:textId="77777777" w:rsidR="00DD2724" w:rsidRPr="00DD2724" w:rsidRDefault="00DD2724" w:rsidP="00DD2724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DD2724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5</w:t>
      </w:r>
    </w:p>
    <w:p w14:paraId="27EB03E7" w14:textId="53799524" w:rsidR="00DD2724" w:rsidRPr="00DD2724" w:rsidRDefault="00DD2724" w:rsidP="00DD2724">
      <w:pPr>
        <w:numPr>
          <w:ilvl w:val="0"/>
          <w:numId w:val="5"/>
        </w:numPr>
        <w:shd w:val="clear" w:color="auto" w:fill="FFFFFF"/>
        <w:spacing w:before="75" w:after="75"/>
        <w:rPr>
          <w:rFonts w:ascii="inherit" w:eastAsia="Times New Roman" w:hAnsi="inherit" w:cs="Arial"/>
          <w:sz w:val="20"/>
          <w:szCs w:val="20"/>
        </w:rPr>
      </w:pP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inherit" w:eastAsia="Times New Roman" w:hAnsi="inherit" w:cs="Arial"/>
          <w:sz w:val="20"/>
          <w:szCs w:val="20"/>
        </w:rPr>
        <w:fldChar w:fldCharType="begin"/>
      </w:r>
      <w:r w:rsidRPr="00DD2724">
        <w:rPr>
          <w:rFonts w:ascii="inherit" w:eastAsia="Times New Roman" w:hAnsi="inherit" w:cs="Arial"/>
          <w:sz w:val="20"/>
          <w:szCs w:val="20"/>
        </w:rPr>
        <w:instrText xml:space="preserve"> INCLUDEPICTURE "/var/folders/n6/5plqd4nd33d3d4xl3t_bhmy80000gn/T/com.microsoft.Word/WebArchiveCopyPasteTempFiles/xid-73725570_1" \* MERGEFORMATINET </w:instrText>
      </w:r>
      <w:r w:rsidRPr="00DD2724">
        <w:rPr>
          <w:rFonts w:ascii="inherit" w:eastAsia="Times New Roman" w:hAnsi="inherit" w:cs="Arial"/>
          <w:sz w:val="20"/>
          <w:szCs w:val="20"/>
        </w:rPr>
        <w:fldChar w:fldCharType="separate"/>
      </w:r>
      <w:r w:rsidRPr="00DD2724">
        <w:rPr>
          <w:rFonts w:ascii="inherit" w:eastAsia="Times New Roman" w:hAnsi="inherit" w:cs="Arial"/>
          <w:noProof/>
          <w:sz w:val="20"/>
          <w:szCs w:val="20"/>
        </w:rPr>
        <w:drawing>
          <wp:inline distT="0" distB="0" distL="0" distR="0" wp14:anchorId="2DD6E489" wp14:editId="28C2C7D9">
            <wp:extent cx="5943600" cy="18675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724">
        <w:rPr>
          <w:rFonts w:ascii="inherit" w:eastAsia="Times New Roman" w:hAnsi="inherit" w:cs="Arial"/>
          <w:sz w:val="20"/>
          <w:szCs w:val="20"/>
        </w:rPr>
        <w:fldChar w:fldCharType="end"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Arial" w:eastAsia="Times New Roman" w:hAnsi="Arial" w:cs="Arial"/>
          <w:sz w:val="20"/>
          <w:szCs w:val="20"/>
        </w:rPr>
        <w:br/>
      </w:r>
      <w:r w:rsidRPr="00DD2724">
        <w:rPr>
          <w:rFonts w:ascii="inherit" w:eastAsia="Times New Roman" w:hAnsi="inherit" w:cs="Arial"/>
          <w:sz w:val="20"/>
          <w:szCs w:val="20"/>
        </w:rPr>
        <w:t> The table shows the logit regression for predicting the chance of getting diabetes. Based on the results, which of the following will increase the chance of getting diabetes?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582"/>
      </w:tblGrid>
      <w:tr w:rsidR="00DD2724" w:rsidRPr="00DD2724" w14:paraId="4344097A" w14:textId="77777777" w:rsidTr="00DD2724">
        <w:tc>
          <w:tcPr>
            <w:tcW w:w="0" w:type="auto"/>
            <w:hideMark/>
          </w:tcPr>
          <w:p w14:paraId="7E018B15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41ABFD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6FD4D1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increasing age, increasing weight, and increasing BMI</w:t>
            </w:r>
          </w:p>
        </w:tc>
      </w:tr>
      <w:tr w:rsidR="00DD2724" w:rsidRPr="00DD2724" w14:paraId="79A94427" w14:textId="77777777" w:rsidTr="00DD2724">
        <w:tc>
          <w:tcPr>
            <w:tcW w:w="0" w:type="auto"/>
            <w:hideMark/>
          </w:tcPr>
          <w:p w14:paraId="242C65F6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5063A2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0B32D0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increasing age and increasing weight</w:t>
            </w:r>
          </w:p>
        </w:tc>
      </w:tr>
      <w:tr w:rsidR="00DD2724" w:rsidRPr="00DD2724" w14:paraId="6838C5D5" w14:textId="77777777" w:rsidTr="00DD2724">
        <w:tc>
          <w:tcPr>
            <w:tcW w:w="0" w:type="auto"/>
            <w:hideMark/>
          </w:tcPr>
          <w:p w14:paraId="6DA89044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B36388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FE48B9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increasing BMI</w:t>
            </w:r>
          </w:p>
        </w:tc>
      </w:tr>
      <w:tr w:rsidR="00DD2724" w:rsidRPr="00DD2724" w14:paraId="4BDFFCA1" w14:textId="77777777" w:rsidTr="00DD2724">
        <w:tc>
          <w:tcPr>
            <w:tcW w:w="0" w:type="auto"/>
            <w:hideMark/>
          </w:tcPr>
          <w:p w14:paraId="650A7A68" w14:textId="77777777" w:rsidR="00DD2724" w:rsidRPr="00DD2724" w:rsidRDefault="00DD2724" w:rsidP="00DD2724">
            <w:pPr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06D58D" w14:textId="77777777" w:rsidR="00DD2724" w:rsidRPr="00DD2724" w:rsidRDefault="00DD2724" w:rsidP="00DD2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3B6008" w14:textId="77777777" w:rsidR="00DD2724" w:rsidRPr="00DD2724" w:rsidRDefault="00DD2724" w:rsidP="00DD2724">
            <w:pPr>
              <w:spacing w:before="75" w:after="75"/>
              <w:rPr>
                <w:rFonts w:ascii="inherit" w:eastAsia="Times New Roman" w:hAnsi="inherit" w:cs="Arial"/>
                <w:sz w:val="20"/>
                <w:szCs w:val="20"/>
              </w:rPr>
            </w:pPr>
            <w:r w:rsidRPr="00DD2724">
              <w:rPr>
                <w:rFonts w:ascii="inherit" w:eastAsia="Times New Roman" w:hAnsi="inherit" w:cs="Arial"/>
                <w:sz w:val="20"/>
                <w:szCs w:val="20"/>
              </w:rPr>
              <w:t>increasing age and increasing BMI</w:t>
            </w:r>
          </w:p>
        </w:tc>
      </w:tr>
    </w:tbl>
    <w:p w14:paraId="6AEB91A4" w14:textId="77777777" w:rsidR="00DD2724" w:rsidRPr="00DD2724" w:rsidRDefault="00DD2724" w:rsidP="00DD2724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DD2724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1 points   </w:t>
      </w:r>
    </w:p>
    <w:p w14:paraId="6A3F22A8" w14:textId="77777777" w:rsidR="00DD2724" w:rsidRPr="00DD2724" w:rsidRDefault="00DD2724" w:rsidP="00DD2724">
      <w:pPr>
        <w:shd w:val="clear" w:color="auto" w:fill="FFFFFF"/>
        <w:rPr>
          <w:rFonts w:ascii="Arial" w:eastAsia="Times New Roman" w:hAnsi="Arial" w:cs="Arial"/>
        </w:rPr>
      </w:pPr>
    </w:p>
    <w:p w14:paraId="5AFC265A" w14:textId="2A02FFED" w:rsidR="00DD2724" w:rsidRPr="00DD2724" w:rsidRDefault="00DD2724">
      <w:pPr>
        <w:rPr>
          <w:lang w:val="en-US"/>
        </w:rPr>
      </w:pPr>
      <w:r>
        <w:rPr>
          <w:lang w:val="en-US"/>
        </w:rPr>
        <w:t>z</w:t>
      </w:r>
    </w:p>
    <w:sectPr w:rsidR="00DD2724" w:rsidRPr="00DD2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3D94" w14:textId="77777777" w:rsidR="004915EF" w:rsidRDefault="004915EF" w:rsidP="007B1DD2">
      <w:r>
        <w:separator/>
      </w:r>
    </w:p>
  </w:endnote>
  <w:endnote w:type="continuationSeparator" w:id="0">
    <w:p w14:paraId="11CF93C8" w14:textId="77777777" w:rsidR="004915EF" w:rsidRDefault="004915EF" w:rsidP="007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EA11" w14:textId="77777777" w:rsidR="004915EF" w:rsidRDefault="004915EF" w:rsidP="007B1DD2">
      <w:r>
        <w:separator/>
      </w:r>
    </w:p>
  </w:footnote>
  <w:footnote w:type="continuationSeparator" w:id="0">
    <w:p w14:paraId="05E9E13A" w14:textId="77777777" w:rsidR="004915EF" w:rsidRDefault="004915EF" w:rsidP="007B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DD5"/>
    <w:multiLevelType w:val="multilevel"/>
    <w:tmpl w:val="C68A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040"/>
    <w:multiLevelType w:val="multilevel"/>
    <w:tmpl w:val="4DFA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A7B93"/>
    <w:multiLevelType w:val="multilevel"/>
    <w:tmpl w:val="0936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72653"/>
    <w:multiLevelType w:val="multilevel"/>
    <w:tmpl w:val="D23E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8789F"/>
    <w:multiLevelType w:val="multilevel"/>
    <w:tmpl w:val="986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4"/>
    <w:rsid w:val="004915EF"/>
    <w:rsid w:val="007B1DD2"/>
    <w:rsid w:val="00D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4FA6E"/>
  <w15:chartTrackingRefBased/>
  <w15:docId w15:val="{36E7CD56-609B-4C4D-A8FD-18DAE14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27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7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27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2724"/>
  </w:style>
  <w:style w:type="paragraph" w:customStyle="1" w:styleId="taskbuttondiv">
    <w:name w:val="taskbuttondiv"/>
    <w:basedOn w:val="Normal"/>
    <w:rsid w:val="00DD27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D2"/>
  </w:style>
  <w:style w:type="paragraph" w:styleId="Footer">
    <w:name w:val="footer"/>
    <w:basedOn w:val="Normal"/>
    <w:link w:val="FooterChar"/>
    <w:uiPriority w:val="99"/>
    <w:unhideWhenUsed/>
    <w:rsid w:val="007B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82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0" w:color="auto"/>
              </w:divBdr>
              <w:divsChild>
                <w:div w:id="14142062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3955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0" w:color="auto"/>
              </w:divBdr>
              <w:divsChild>
                <w:div w:id="1015767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79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0" w:color="auto"/>
              </w:divBdr>
              <w:divsChild>
                <w:div w:id="6694510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7480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0" w:color="auto"/>
              </w:divBdr>
              <w:divsChild>
                <w:div w:id="7955645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597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0" w:color="auto"/>
              </w:divBdr>
              <w:divsChild>
                <w:div w:id="10430962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002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Alshuwaier, Mohammed</dc:creator>
  <cp:keywords/>
  <dc:description/>
  <cp:lastModifiedBy>Alshuwaier, Mohammed</cp:lastModifiedBy>
  <cp:revision>2</cp:revision>
  <dcterms:created xsi:type="dcterms:W3CDTF">2021-03-18T04:36:00Z</dcterms:created>
  <dcterms:modified xsi:type="dcterms:W3CDTF">2021-03-18T04:39:00Z</dcterms:modified>
</cp:coreProperties>
</file>