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34E00" w14:textId="4AB106F3" w:rsidR="007C0F68" w:rsidRPr="007C0F68" w:rsidRDefault="007C0F68" w:rsidP="007C0F68">
      <w:pPr>
        <w:jc w:val="center"/>
        <w:rPr>
          <w:rFonts w:ascii="Arial" w:hAnsi="Arial" w:cs="Arial"/>
          <w:bCs/>
          <w:sz w:val="24"/>
          <w:szCs w:val="24"/>
        </w:rPr>
      </w:pPr>
      <w:r w:rsidRPr="007C0F68">
        <w:rPr>
          <w:rFonts w:ascii="Arial" w:hAnsi="Arial" w:cs="Arial"/>
          <w:bCs/>
          <w:sz w:val="24"/>
          <w:szCs w:val="24"/>
        </w:rPr>
        <w:t xml:space="preserve">Week </w:t>
      </w:r>
      <w:r w:rsidR="009D7282">
        <w:rPr>
          <w:rFonts w:ascii="Arial" w:hAnsi="Arial" w:cs="Arial"/>
          <w:bCs/>
          <w:sz w:val="24"/>
          <w:szCs w:val="24"/>
        </w:rPr>
        <w:t>3</w:t>
      </w:r>
      <w:r w:rsidRPr="007C0F68">
        <w:rPr>
          <w:rFonts w:ascii="Arial" w:hAnsi="Arial" w:cs="Arial"/>
          <w:bCs/>
          <w:sz w:val="24"/>
          <w:szCs w:val="24"/>
        </w:rPr>
        <w:t xml:space="preserve"> Assignment Worksheet</w:t>
      </w:r>
    </w:p>
    <w:p w14:paraId="4C2A6753" w14:textId="77777777" w:rsidR="007C0F68" w:rsidRDefault="007C0F68" w:rsidP="009A1282">
      <w:pPr>
        <w:spacing w:after="0" w:line="240" w:lineRule="auto"/>
        <w:rPr>
          <w:rFonts w:ascii="Arial" w:hAnsi="Arial" w:cs="Arial"/>
          <w:bCs/>
          <w:highlight w:val="yellow"/>
        </w:rPr>
      </w:pPr>
    </w:p>
    <w:p w14:paraId="2F832119" w14:textId="41F41730" w:rsidR="009A1282" w:rsidRPr="000E7163" w:rsidRDefault="009A1282" w:rsidP="009A1282">
      <w:pPr>
        <w:spacing w:after="0" w:line="240" w:lineRule="auto"/>
        <w:rPr>
          <w:rFonts w:ascii="Arial" w:hAnsi="Arial" w:cs="Arial"/>
          <w:bCs/>
        </w:rPr>
      </w:pPr>
      <w:r w:rsidRPr="000E7163">
        <w:rPr>
          <w:rFonts w:ascii="Arial" w:hAnsi="Arial" w:cs="Arial"/>
          <w:bCs/>
          <w:highlight w:val="yellow"/>
        </w:rPr>
        <w:t xml:space="preserve">Please review </w:t>
      </w:r>
      <w:hyperlink r:id="rId8" w:history="1">
        <w:r w:rsidRPr="000E7163">
          <w:rPr>
            <w:rStyle w:val="Hyperlink"/>
            <w:rFonts w:ascii="Arial" w:hAnsi="Arial" w:cs="Arial"/>
            <w:bCs/>
            <w:highlight w:val="yellow"/>
          </w:rPr>
          <w:t>this assignment tutorial</w:t>
        </w:r>
      </w:hyperlink>
      <w:r w:rsidRPr="000E7163">
        <w:rPr>
          <w:rFonts w:ascii="Arial" w:hAnsi="Arial" w:cs="Arial"/>
          <w:bCs/>
          <w:highlight w:val="yellow"/>
        </w:rPr>
        <w:t xml:space="preserve"> for help filling out this worksheet.</w:t>
      </w:r>
    </w:p>
    <w:p w14:paraId="54998DAE" w14:textId="77777777" w:rsidR="009A1282" w:rsidRPr="000E7163" w:rsidRDefault="009A1282" w:rsidP="009A1282">
      <w:pPr>
        <w:spacing w:after="0" w:line="240" w:lineRule="auto"/>
        <w:rPr>
          <w:rFonts w:ascii="Arial" w:hAnsi="Arial" w:cs="Arial"/>
          <w:bCs/>
        </w:rPr>
      </w:pPr>
    </w:p>
    <w:p w14:paraId="21DD1EA2" w14:textId="2E1B6A05" w:rsidR="00AE138B" w:rsidRPr="000E7163" w:rsidRDefault="00D04817" w:rsidP="009A1282">
      <w:pPr>
        <w:spacing w:after="0" w:line="240" w:lineRule="auto"/>
        <w:rPr>
          <w:rFonts w:ascii="Arial" w:hAnsi="Arial" w:cs="Arial"/>
          <w:bCs/>
        </w:rPr>
      </w:pPr>
      <w:r w:rsidRPr="000E7163">
        <w:rPr>
          <w:rFonts w:ascii="Arial" w:hAnsi="Arial" w:cs="Arial"/>
          <w:bCs/>
        </w:rPr>
        <w:t xml:space="preserve">1) Select </w:t>
      </w:r>
      <w:r w:rsidR="00AE138B" w:rsidRPr="000E7163">
        <w:rPr>
          <w:rFonts w:ascii="Arial" w:hAnsi="Arial" w:cs="Arial"/>
          <w:bCs/>
          <w:u w:val="single"/>
        </w:rPr>
        <w:t>one</w:t>
      </w:r>
      <w:r w:rsidRPr="000E7163">
        <w:rPr>
          <w:rFonts w:ascii="Arial" w:hAnsi="Arial" w:cs="Arial"/>
          <w:bCs/>
        </w:rPr>
        <w:t xml:space="preserve"> aspect of culture from</w:t>
      </w:r>
      <w:r w:rsidR="009D7282">
        <w:rPr>
          <w:rFonts w:ascii="Arial" w:hAnsi="Arial" w:cs="Arial"/>
          <w:bCs/>
        </w:rPr>
        <w:t xml:space="preserve"> the </w:t>
      </w:r>
      <w:hyperlink r:id="rId9" w:history="1">
        <w:r w:rsidR="009D7282" w:rsidRPr="000E7163">
          <w:rPr>
            <w:rStyle w:val="Hyperlink"/>
            <w:rFonts w:ascii="Arial" w:hAnsi="Arial" w:cs="Arial"/>
            <w:bCs/>
            <w:i/>
            <w:iCs/>
          </w:rPr>
          <w:t>List of Topics</w:t>
        </w:r>
      </w:hyperlink>
      <w:r w:rsidRPr="000E7163">
        <w:rPr>
          <w:rFonts w:ascii="Arial" w:hAnsi="Arial" w:cs="Arial"/>
          <w:bCs/>
        </w:rPr>
        <w:t>.</w:t>
      </w:r>
      <w:r w:rsidR="00FE331F" w:rsidRPr="000E7163">
        <w:rPr>
          <w:rFonts w:ascii="Arial" w:hAnsi="Arial" w:cs="Arial"/>
          <w:bCs/>
        </w:rPr>
        <w:t xml:space="preserve"> Once </w:t>
      </w:r>
      <w:proofErr w:type="gramStart"/>
      <w:r w:rsidR="00FE331F" w:rsidRPr="000E7163">
        <w:rPr>
          <w:rFonts w:ascii="Arial" w:hAnsi="Arial" w:cs="Arial"/>
          <w:bCs/>
        </w:rPr>
        <w:t>you've</w:t>
      </w:r>
      <w:proofErr w:type="gramEnd"/>
      <w:r w:rsidR="00FE331F" w:rsidRPr="000E7163">
        <w:rPr>
          <w:rFonts w:ascii="Arial" w:hAnsi="Arial" w:cs="Arial"/>
          <w:bCs/>
        </w:rPr>
        <w:t xml:space="preserve"> made your selection, please delete all other options.</w:t>
      </w:r>
    </w:p>
    <w:p w14:paraId="74427015" w14:textId="77777777" w:rsidR="00333AE9" w:rsidRPr="00BA6217" w:rsidRDefault="00333AE9" w:rsidP="009A1282">
      <w:pPr>
        <w:spacing w:after="0" w:line="240" w:lineRule="auto"/>
        <w:ind w:left="720"/>
        <w:rPr>
          <w:rFonts w:ascii="Arial" w:hAnsi="Arial" w:cs="Arial"/>
          <w:b/>
        </w:rPr>
      </w:pPr>
      <w:r w:rsidRPr="00BA6217">
        <w:rPr>
          <w:rFonts w:ascii="Arial" w:hAnsi="Arial" w:cs="Arial"/>
          <w:b/>
        </w:rPr>
        <w:t>Business</w:t>
      </w:r>
    </w:p>
    <w:p w14:paraId="33D2CC9E" w14:textId="77777777" w:rsidR="00FE331F" w:rsidRPr="000E7163" w:rsidRDefault="00FE331F" w:rsidP="009A1282">
      <w:pPr>
        <w:spacing w:after="0" w:line="240" w:lineRule="auto"/>
        <w:rPr>
          <w:rFonts w:ascii="Arial" w:hAnsi="Arial" w:cs="Arial"/>
          <w:bCs/>
        </w:rPr>
      </w:pPr>
    </w:p>
    <w:p w14:paraId="39008DF5" w14:textId="77777777" w:rsidR="00A809C7" w:rsidRPr="000E7163" w:rsidRDefault="00A809C7" w:rsidP="009A1282">
      <w:pPr>
        <w:spacing w:after="0" w:line="240" w:lineRule="auto"/>
        <w:rPr>
          <w:rFonts w:ascii="Arial" w:hAnsi="Arial" w:cs="Arial"/>
          <w:bCs/>
        </w:rPr>
        <w:sectPr w:rsidR="00A809C7" w:rsidRPr="000E7163" w:rsidSect="00133E7D">
          <w:footerReference w:type="default" r:id="rId10"/>
          <w:pgSz w:w="12240" w:h="15840"/>
          <w:pgMar w:top="1440" w:right="1440" w:bottom="1440" w:left="1440" w:header="720" w:footer="720" w:gutter="0"/>
          <w:cols w:space="720"/>
          <w:docGrid w:linePitch="360"/>
        </w:sectPr>
      </w:pPr>
    </w:p>
    <w:p w14:paraId="6552D18F" w14:textId="3776F342" w:rsidR="00D04817" w:rsidRPr="000E7163" w:rsidRDefault="00D04817" w:rsidP="009A1282">
      <w:pPr>
        <w:spacing w:after="0" w:line="240" w:lineRule="auto"/>
        <w:rPr>
          <w:rFonts w:ascii="Arial" w:hAnsi="Arial" w:cs="Arial"/>
          <w:bCs/>
        </w:rPr>
      </w:pPr>
      <w:r w:rsidRPr="000E7163">
        <w:rPr>
          <w:rFonts w:ascii="Arial" w:hAnsi="Arial" w:cs="Arial"/>
          <w:bCs/>
        </w:rPr>
        <w:t xml:space="preserve">2) Select a source to use </w:t>
      </w:r>
      <w:r w:rsidR="00F5291C" w:rsidRPr="000E7163">
        <w:rPr>
          <w:rFonts w:ascii="Arial" w:hAnsi="Arial" w:cs="Arial"/>
          <w:bCs/>
        </w:rPr>
        <w:t>for Part I of the paper.</w:t>
      </w:r>
      <w:r w:rsidR="004D34AB" w:rsidRPr="000E7163">
        <w:rPr>
          <w:rFonts w:ascii="Arial" w:hAnsi="Arial" w:cs="Arial"/>
          <w:bCs/>
        </w:rPr>
        <w:t xml:space="preserve"> You will be using your textbook and the </w:t>
      </w:r>
      <w:r w:rsidR="000E7163" w:rsidRPr="000E7163">
        <w:rPr>
          <w:rFonts w:ascii="Arial" w:hAnsi="Arial" w:cs="Arial"/>
          <w:bCs/>
        </w:rPr>
        <w:t xml:space="preserve">Body Ritual </w:t>
      </w:r>
      <w:r w:rsidR="000E7163">
        <w:rPr>
          <w:rFonts w:ascii="Arial" w:hAnsi="Arial" w:cs="Arial"/>
          <w:bCs/>
        </w:rPr>
        <w:t>A</w:t>
      </w:r>
      <w:r w:rsidR="000E7163" w:rsidRPr="000E7163">
        <w:rPr>
          <w:rFonts w:ascii="Arial" w:hAnsi="Arial" w:cs="Arial"/>
          <w:bCs/>
        </w:rPr>
        <w:t>mong Nacirema</w:t>
      </w:r>
      <w:r w:rsidR="000E7163">
        <w:rPr>
          <w:rFonts w:ascii="Arial" w:hAnsi="Arial" w:cs="Arial"/>
          <w:bCs/>
        </w:rPr>
        <w:t xml:space="preserve"> </w:t>
      </w:r>
      <w:r w:rsidR="004D34AB" w:rsidRPr="000E7163">
        <w:rPr>
          <w:rFonts w:ascii="Arial" w:hAnsi="Arial" w:cs="Arial"/>
          <w:bCs/>
        </w:rPr>
        <w:t>article by Miner</w:t>
      </w:r>
      <w:r w:rsidR="009A1282" w:rsidRPr="000E7163">
        <w:rPr>
          <w:rFonts w:ascii="Arial" w:hAnsi="Arial" w:cs="Arial"/>
          <w:bCs/>
        </w:rPr>
        <w:t xml:space="preserve"> for this part of the paper</w:t>
      </w:r>
      <w:r w:rsidR="004D34AB" w:rsidRPr="000E7163">
        <w:rPr>
          <w:rFonts w:ascii="Arial" w:hAnsi="Arial" w:cs="Arial"/>
          <w:bCs/>
        </w:rPr>
        <w:t xml:space="preserve">, but for this </w:t>
      </w:r>
      <w:r w:rsidR="001459EE" w:rsidRPr="000E7163">
        <w:rPr>
          <w:rFonts w:ascii="Arial" w:hAnsi="Arial" w:cs="Arial"/>
          <w:bCs/>
        </w:rPr>
        <w:t>worksheet</w:t>
      </w:r>
      <w:r w:rsidR="00F7213F" w:rsidRPr="000E7163">
        <w:rPr>
          <w:rFonts w:ascii="Arial" w:hAnsi="Arial" w:cs="Arial"/>
          <w:bCs/>
        </w:rPr>
        <w:t xml:space="preserve">, </w:t>
      </w:r>
      <w:r w:rsidR="00F7213F" w:rsidRPr="000E7163">
        <w:rPr>
          <w:rFonts w:ascii="Arial" w:hAnsi="Arial" w:cs="Arial"/>
          <w:bCs/>
          <w:u w:val="single"/>
        </w:rPr>
        <w:t xml:space="preserve">include the source you </w:t>
      </w:r>
      <w:r w:rsidR="00333AE9" w:rsidRPr="000E7163">
        <w:rPr>
          <w:rFonts w:ascii="Arial" w:hAnsi="Arial" w:cs="Arial"/>
          <w:bCs/>
          <w:u w:val="single"/>
        </w:rPr>
        <w:t>found through your own research</w:t>
      </w:r>
      <w:r w:rsidR="004D34AB" w:rsidRPr="000E7163">
        <w:rPr>
          <w:rFonts w:ascii="Arial" w:hAnsi="Arial" w:cs="Arial"/>
          <w:bCs/>
        </w:rPr>
        <w:t>.</w:t>
      </w:r>
      <w:r w:rsidR="008F246C" w:rsidRPr="000E7163">
        <w:rPr>
          <w:rFonts w:ascii="Arial" w:hAnsi="Arial" w:cs="Arial"/>
          <w:bCs/>
        </w:rPr>
        <w:t xml:space="preserve"> Review the </w:t>
      </w:r>
      <w:r w:rsidR="000E7163" w:rsidRPr="000E7163">
        <w:rPr>
          <w:rFonts w:ascii="Arial" w:hAnsi="Arial" w:cs="Arial"/>
          <w:bCs/>
          <w:i/>
          <w:iCs/>
        </w:rPr>
        <w:t xml:space="preserve">ANT101 Evaluating Sources </w:t>
      </w:r>
      <w:r w:rsidR="008F246C" w:rsidRPr="000E7163">
        <w:rPr>
          <w:rFonts w:ascii="Arial" w:hAnsi="Arial" w:cs="Arial"/>
          <w:bCs/>
          <w:i/>
          <w:iCs/>
        </w:rPr>
        <w:t>tutorial</w:t>
      </w:r>
      <w:r w:rsidR="000E7163">
        <w:rPr>
          <w:rFonts w:ascii="Arial" w:hAnsi="Arial" w:cs="Arial"/>
          <w:bCs/>
        </w:rPr>
        <w:t>, available in your online classroom,</w:t>
      </w:r>
      <w:r w:rsidR="008F246C" w:rsidRPr="000E7163">
        <w:rPr>
          <w:rFonts w:ascii="Arial" w:hAnsi="Arial" w:cs="Arial"/>
          <w:bCs/>
        </w:rPr>
        <w:t xml:space="preserve"> </w:t>
      </w:r>
      <w:r w:rsidR="000E7163">
        <w:rPr>
          <w:rFonts w:ascii="Arial" w:hAnsi="Arial" w:cs="Arial"/>
          <w:bCs/>
        </w:rPr>
        <w:t>and</w:t>
      </w:r>
      <w:r w:rsidR="00CD185F" w:rsidRPr="000E7163">
        <w:rPr>
          <w:rFonts w:ascii="Arial" w:hAnsi="Arial" w:cs="Arial"/>
          <w:bCs/>
        </w:rPr>
        <w:t xml:space="preserve"> enter </w:t>
      </w:r>
      <w:r w:rsidR="001459EE" w:rsidRPr="000E7163">
        <w:rPr>
          <w:rFonts w:ascii="Arial" w:hAnsi="Arial" w:cs="Arial"/>
          <w:bCs/>
        </w:rPr>
        <w:t>your</w:t>
      </w:r>
      <w:r w:rsidR="00CD185F" w:rsidRPr="000E7163">
        <w:rPr>
          <w:rFonts w:ascii="Arial" w:hAnsi="Arial" w:cs="Arial"/>
          <w:bCs/>
        </w:rPr>
        <w:t xml:space="preserve"> reference in the space below.</w:t>
      </w:r>
    </w:p>
    <w:p w14:paraId="7A1DFC10" w14:textId="77777777" w:rsidR="000E7163" w:rsidRDefault="00B4646B" w:rsidP="009A1282">
      <w:pPr>
        <w:spacing w:after="0" w:line="240" w:lineRule="auto"/>
        <w:rPr>
          <w:rFonts w:ascii="Arial" w:hAnsi="Arial" w:cs="Arial"/>
          <w:bCs/>
        </w:rPr>
      </w:pPr>
      <w:r w:rsidRPr="000E7163">
        <w:rPr>
          <w:rFonts w:ascii="Arial" w:hAnsi="Arial" w:cs="Arial"/>
          <w:bCs/>
        </w:rPr>
        <w:tab/>
      </w:r>
    </w:p>
    <w:p w14:paraId="353E47D2" w14:textId="695EEFAF" w:rsidR="009C1309" w:rsidRPr="000E7163" w:rsidRDefault="000E7163" w:rsidP="009A1282">
      <w:pPr>
        <w:spacing w:after="0" w:line="240" w:lineRule="auto"/>
        <w:rPr>
          <w:rFonts w:ascii="Arial" w:hAnsi="Arial" w:cs="Arial"/>
          <w:bCs/>
        </w:rPr>
      </w:pPr>
      <w:r>
        <w:rPr>
          <w:rFonts w:ascii="Arial" w:hAnsi="Arial" w:cs="Arial"/>
          <w:bCs/>
        </w:rPr>
        <w:t xml:space="preserve">Using the </w:t>
      </w:r>
      <w:hyperlink r:id="rId11" w:history="1">
        <w:r w:rsidRPr="000E7163">
          <w:rPr>
            <w:rStyle w:val="Hyperlink"/>
            <w:rFonts w:ascii="Arial" w:hAnsi="Arial" w:cs="Arial"/>
            <w:bCs/>
            <w:i/>
            <w:iCs/>
          </w:rPr>
          <w:t>APA: Formatting Your References List</w:t>
        </w:r>
      </w:hyperlink>
      <w:r>
        <w:rPr>
          <w:rFonts w:ascii="Arial" w:hAnsi="Arial" w:cs="Arial"/>
          <w:bCs/>
        </w:rPr>
        <w:t xml:space="preserve"> guide, enter your r</w:t>
      </w:r>
      <w:r w:rsidR="00D04817" w:rsidRPr="000E7163">
        <w:rPr>
          <w:rFonts w:ascii="Arial" w:hAnsi="Arial" w:cs="Arial"/>
          <w:bCs/>
        </w:rPr>
        <w:t>eference</w:t>
      </w:r>
      <w:r w:rsidR="00F5291C" w:rsidRPr="000E7163">
        <w:rPr>
          <w:rFonts w:ascii="Arial" w:hAnsi="Arial" w:cs="Arial"/>
          <w:bCs/>
        </w:rPr>
        <w:t xml:space="preserve"> entry</w:t>
      </w:r>
      <w:r w:rsidR="00AE138B" w:rsidRPr="000E7163">
        <w:rPr>
          <w:rFonts w:ascii="Arial" w:hAnsi="Arial" w:cs="Arial"/>
          <w:bCs/>
        </w:rPr>
        <w:t xml:space="preserve"> in APA format</w:t>
      </w:r>
      <w:r w:rsidR="009C1309" w:rsidRPr="000E7163">
        <w:rPr>
          <w:rFonts w:ascii="Arial" w:hAnsi="Arial" w:cs="Arial"/>
          <w:bCs/>
        </w:rPr>
        <w:t>:</w:t>
      </w:r>
    </w:p>
    <w:p w14:paraId="31561A35" w14:textId="77777777" w:rsidR="00FE331F" w:rsidRPr="000E7163" w:rsidRDefault="00FE331F" w:rsidP="009A1282">
      <w:pPr>
        <w:spacing w:after="0" w:line="240" w:lineRule="auto"/>
        <w:rPr>
          <w:rFonts w:ascii="Arial" w:hAnsi="Arial" w:cs="Arial"/>
          <w:bCs/>
        </w:rPr>
        <w:sectPr w:rsidR="00FE331F" w:rsidRPr="000E7163" w:rsidSect="00FE331F">
          <w:type w:val="continuous"/>
          <w:pgSz w:w="12240" w:h="15840"/>
          <w:pgMar w:top="1440" w:right="1440" w:bottom="1440" w:left="1440" w:header="720" w:footer="720" w:gutter="0"/>
          <w:cols w:space="720"/>
          <w:docGrid w:linePitch="360"/>
        </w:sectPr>
      </w:pPr>
    </w:p>
    <w:p w14:paraId="4F3831B4" w14:textId="23C392F0" w:rsidR="00CD185F" w:rsidRDefault="00CD185F" w:rsidP="009A1282">
      <w:pPr>
        <w:spacing w:after="0" w:line="240" w:lineRule="auto"/>
        <w:rPr>
          <w:rFonts w:ascii="Arial" w:hAnsi="Arial" w:cs="Arial"/>
          <w:bCs/>
        </w:rPr>
      </w:pPr>
    </w:p>
    <w:p w14:paraId="1E3BE355" w14:textId="0CA26811" w:rsidR="00072A92" w:rsidRPr="00C83931" w:rsidRDefault="00072A92" w:rsidP="00072A92">
      <w:pPr>
        <w:spacing w:after="0" w:line="240" w:lineRule="auto"/>
        <w:rPr>
          <w:rFonts w:ascii="Arial" w:hAnsi="Arial" w:cs="Arial"/>
          <w:bCs/>
        </w:rPr>
      </w:pPr>
      <w:proofErr w:type="spellStart"/>
      <w:r w:rsidRPr="00C83931">
        <w:rPr>
          <w:rFonts w:ascii="Arial" w:hAnsi="Arial" w:cs="Arial"/>
          <w:color w:val="595959"/>
          <w:shd w:val="clear" w:color="auto" w:fill="F5F5F5"/>
        </w:rPr>
        <w:t>Chebotarov</w:t>
      </w:r>
      <w:proofErr w:type="spellEnd"/>
      <w:r>
        <w:rPr>
          <w:rFonts w:ascii="Arial" w:hAnsi="Arial" w:cs="Arial"/>
          <w:color w:val="595959"/>
          <w:shd w:val="clear" w:color="auto" w:fill="F5F5F5"/>
        </w:rPr>
        <w:t>,</w:t>
      </w:r>
      <w:r w:rsidRPr="00C83931">
        <w:rPr>
          <w:rFonts w:ascii="Arial" w:hAnsi="Arial" w:cs="Arial"/>
          <w:color w:val="595959"/>
          <w:shd w:val="clear" w:color="auto" w:fill="F5F5F5"/>
        </w:rPr>
        <w:t xml:space="preserve"> V., &amp; </w:t>
      </w:r>
      <w:proofErr w:type="spellStart"/>
      <w:r w:rsidRPr="00C83931">
        <w:rPr>
          <w:rFonts w:ascii="Arial" w:hAnsi="Arial" w:cs="Arial"/>
          <w:color w:val="595959"/>
          <w:shd w:val="clear" w:color="auto" w:fill="F5F5F5"/>
        </w:rPr>
        <w:t>Chebotarov</w:t>
      </w:r>
      <w:proofErr w:type="spellEnd"/>
      <w:r w:rsidRPr="00C83931">
        <w:rPr>
          <w:rFonts w:ascii="Arial" w:hAnsi="Arial" w:cs="Arial"/>
          <w:color w:val="595959"/>
          <w:shd w:val="clear" w:color="auto" w:fill="F5F5F5"/>
        </w:rPr>
        <w:t>, I. (2020). National business cultures: the influence of religion, and their role in the economic development of countries. </w:t>
      </w:r>
      <w:r w:rsidRPr="00C83931">
        <w:rPr>
          <w:rFonts w:ascii="Arial" w:hAnsi="Arial" w:cs="Arial"/>
          <w:i/>
          <w:iCs/>
          <w:color w:val="595959"/>
          <w:bdr w:val="none" w:sz="0" w:space="0" w:color="auto" w:frame="1"/>
          <w:shd w:val="clear" w:color="auto" w:fill="F5F5F5"/>
        </w:rPr>
        <w:t>Bulletin of Geography. Socio-Economic Series</w:t>
      </w:r>
      <w:r w:rsidRPr="00C83931">
        <w:rPr>
          <w:rFonts w:ascii="Arial" w:hAnsi="Arial" w:cs="Arial"/>
          <w:color w:val="595959"/>
          <w:shd w:val="clear" w:color="auto" w:fill="F5F5F5"/>
        </w:rPr>
        <w:t>, </w:t>
      </w:r>
      <w:r w:rsidRPr="00C83931">
        <w:rPr>
          <w:rFonts w:ascii="Arial" w:hAnsi="Arial" w:cs="Arial"/>
          <w:i/>
          <w:iCs/>
          <w:color w:val="595959"/>
          <w:bdr w:val="none" w:sz="0" w:space="0" w:color="auto" w:frame="1"/>
          <w:shd w:val="clear" w:color="auto" w:fill="F5F5F5"/>
        </w:rPr>
        <w:t>50</w:t>
      </w:r>
      <w:r w:rsidRPr="00C83931">
        <w:rPr>
          <w:rFonts w:ascii="Arial" w:hAnsi="Arial" w:cs="Arial"/>
          <w:color w:val="595959"/>
          <w:shd w:val="clear" w:color="auto" w:fill="F5F5F5"/>
        </w:rPr>
        <w:t>(50), 23–30.</w:t>
      </w:r>
    </w:p>
    <w:p w14:paraId="21305D57" w14:textId="77777777" w:rsidR="00CD185F" w:rsidRPr="000E7163" w:rsidRDefault="00CD185F" w:rsidP="009A1282">
      <w:pPr>
        <w:spacing w:after="0" w:line="240" w:lineRule="auto"/>
        <w:ind w:left="720"/>
        <w:rPr>
          <w:rFonts w:ascii="Arial" w:hAnsi="Arial" w:cs="Arial"/>
          <w:bCs/>
        </w:rPr>
      </w:pPr>
    </w:p>
    <w:p w14:paraId="57798E3F" w14:textId="1332B092" w:rsidR="001459EE" w:rsidRDefault="00D04817" w:rsidP="009A1282">
      <w:pPr>
        <w:spacing w:after="0" w:line="240" w:lineRule="auto"/>
        <w:rPr>
          <w:rFonts w:ascii="Arial" w:hAnsi="Arial" w:cs="Arial"/>
          <w:bCs/>
        </w:rPr>
      </w:pPr>
      <w:r w:rsidRPr="000E7163">
        <w:rPr>
          <w:rFonts w:ascii="Arial" w:hAnsi="Arial" w:cs="Arial"/>
          <w:bCs/>
        </w:rPr>
        <w:t xml:space="preserve">3) </w:t>
      </w:r>
      <w:r w:rsidR="001459EE" w:rsidRPr="000E7163">
        <w:rPr>
          <w:rFonts w:ascii="Arial" w:hAnsi="Arial" w:cs="Arial"/>
          <w:bCs/>
        </w:rPr>
        <w:t xml:space="preserve">Include the reference for Part II that corresponds to the topic </w:t>
      </w:r>
      <w:proofErr w:type="gramStart"/>
      <w:r w:rsidR="001459EE" w:rsidRPr="000E7163">
        <w:rPr>
          <w:rFonts w:ascii="Arial" w:hAnsi="Arial" w:cs="Arial"/>
          <w:bCs/>
        </w:rPr>
        <w:t>you’ve</w:t>
      </w:r>
      <w:proofErr w:type="gramEnd"/>
      <w:r w:rsidR="001459EE" w:rsidRPr="000E7163">
        <w:rPr>
          <w:rFonts w:ascii="Arial" w:hAnsi="Arial" w:cs="Arial"/>
          <w:bCs/>
        </w:rPr>
        <w:t xml:space="preserve"> chosen</w:t>
      </w:r>
      <w:r w:rsidRPr="000E7163">
        <w:rPr>
          <w:rFonts w:ascii="Arial" w:hAnsi="Arial" w:cs="Arial"/>
          <w:bCs/>
        </w:rPr>
        <w:t>.</w:t>
      </w:r>
      <w:r w:rsidR="00073A7B" w:rsidRPr="000E7163">
        <w:rPr>
          <w:rFonts w:ascii="Arial" w:hAnsi="Arial" w:cs="Arial"/>
          <w:bCs/>
        </w:rPr>
        <w:t xml:space="preserve"> </w:t>
      </w:r>
      <w:r w:rsidR="00E41F72" w:rsidRPr="000E7163">
        <w:rPr>
          <w:rFonts w:ascii="Arial" w:hAnsi="Arial" w:cs="Arial"/>
          <w:bCs/>
        </w:rPr>
        <w:t xml:space="preserve">Copy and paste the reference entry </w:t>
      </w:r>
      <w:r w:rsidR="003D4EC5" w:rsidRPr="000E7163">
        <w:rPr>
          <w:rFonts w:ascii="Arial" w:hAnsi="Arial" w:cs="Arial"/>
          <w:bCs/>
        </w:rPr>
        <w:t>from</w:t>
      </w:r>
      <w:r w:rsidR="000E7163">
        <w:rPr>
          <w:rFonts w:ascii="Arial" w:hAnsi="Arial" w:cs="Arial"/>
          <w:bCs/>
        </w:rPr>
        <w:t xml:space="preserve"> the</w:t>
      </w:r>
      <w:r w:rsidR="003D4EC5" w:rsidRPr="000E7163">
        <w:rPr>
          <w:rFonts w:ascii="Arial" w:hAnsi="Arial" w:cs="Arial"/>
          <w:bCs/>
        </w:rPr>
        <w:t xml:space="preserve"> </w:t>
      </w:r>
      <w:hyperlink r:id="rId12" w:history="1">
        <w:r w:rsidR="000E7163" w:rsidRPr="000E7163">
          <w:rPr>
            <w:rStyle w:val="Hyperlink"/>
            <w:rFonts w:ascii="Arial" w:hAnsi="Arial" w:cs="Arial"/>
            <w:bCs/>
            <w:i/>
            <w:iCs/>
          </w:rPr>
          <w:t>List of Topics</w:t>
        </w:r>
      </w:hyperlink>
      <w:r w:rsidR="00BD5828" w:rsidRPr="000E7163">
        <w:rPr>
          <w:rFonts w:ascii="Arial" w:hAnsi="Arial" w:cs="Arial"/>
          <w:bCs/>
        </w:rPr>
        <w:t xml:space="preserve"> (e.g., if you chose Education, you would use the article by Jonsson</w:t>
      </w:r>
      <w:r w:rsidR="00714357" w:rsidRPr="000E7163">
        <w:rPr>
          <w:rFonts w:ascii="Arial" w:hAnsi="Arial" w:cs="Arial"/>
          <w:bCs/>
        </w:rPr>
        <w:t xml:space="preserve"> for Part II</w:t>
      </w:r>
      <w:r w:rsidR="00BD5828" w:rsidRPr="000E7163">
        <w:rPr>
          <w:rFonts w:ascii="Arial" w:hAnsi="Arial" w:cs="Arial"/>
          <w:bCs/>
        </w:rPr>
        <w:t>)</w:t>
      </w:r>
      <w:r w:rsidR="003D4EC5" w:rsidRPr="000E7163">
        <w:rPr>
          <w:rFonts w:ascii="Arial" w:hAnsi="Arial" w:cs="Arial"/>
          <w:bCs/>
        </w:rPr>
        <w:t>.</w:t>
      </w:r>
    </w:p>
    <w:p w14:paraId="1AAC9381" w14:textId="77777777" w:rsidR="004E7163" w:rsidRPr="000E7163" w:rsidRDefault="004E7163" w:rsidP="009A1282">
      <w:pPr>
        <w:spacing w:after="0" w:line="240" w:lineRule="auto"/>
        <w:rPr>
          <w:rFonts w:ascii="Arial" w:hAnsi="Arial" w:cs="Arial"/>
          <w:bCs/>
        </w:rPr>
      </w:pPr>
    </w:p>
    <w:p w14:paraId="6D52F734" w14:textId="5E8C9CEE" w:rsidR="009A1282" w:rsidRPr="00C83931" w:rsidRDefault="004E7163" w:rsidP="009A1282">
      <w:pPr>
        <w:spacing w:after="0" w:line="240" w:lineRule="auto"/>
        <w:rPr>
          <w:rFonts w:ascii="Arial" w:hAnsi="Arial" w:cs="Arial"/>
          <w:bCs/>
        </w:rPr>
      </w:pPr>
      <w:r w:rsidRPr="00C83931">
        <w:rPr>
          <w:rFonts w:ascii="Arial" w:hAnsi="Arial" w:cs="Arial"/>
        </w:rPr>
        <w:t xml:space="preserve">Duthie, L. (2005). White collars with Chinese characteristics: Global Capitalism and the formation of a social identity. Anthropology of Work Review, 26(3), 1-12. Retrieved from the </w:t>
      </w:r>
      <w:proofErr w:type="spellStart"/>
      <w:r w:rsidRPr="00C83931">
        <w:rPr>
          <w:rFonts w:ascii="Arial" w:hAnsi="Arial" w:cs="Arial"/>
        </w:rPr>
        <w:t>AnthroSource</w:t>
      </w:r>
      <w:proofErr w:type="spellEnd"/>
      <w:r w:rsidRPr="00C83931">
        <w:rPr>
          <w:rFonts w:ascii="Arial" w:hAnsi="Arial" w:cs="Arial"/>
        </w:rPr>
        <w:t xml:space="preserve"> database.</w:t>
      </w:r>
    </w:p>
    <w:p w14:paraId="22E26A72" w14:textId="77777777" w:rsidR="007378B3" w:rsidRPr="000E7163" w:rsidRDefault="007378B3" w:rsidP="009A1282">
      <w:pPr>
        <w:spacing w:after="0" w:line="240" w:lineRule="auto"/>
        <w:rPr>
          <w:rFonts w:ascii="Arial" w:hAnsi="Arial" w:cs="Arial"/>
          <w:bCs/>
        </w:rPr>
      </w:pPr>
    </w:p>
    <w:p w14:paraId="631A6843" w14:textId="3308E1A1" w:rsidR="00D04817" w:rsidRPr="000E7163" w:rsidRDefault="00D04817" w:rsidP="009A1282">
      <w:pPr>
        <w:spacing w:after="0" w:line="240" w:lineRule="auto"/>
        <w:rPr>
          <w:rFonts w:ascii="Arial" w:hAnsi="Arial" w:cs="Arial"/>
          <w:bCs/>
        </w:rPr>
      </w:pPr>
      <w:r w:rsidRPr="000E7163">
        <w:rPr>
          <w:rFonts w:ascii="Arial" w:hAnsi="Arial" w:cs="Arial"/>
          <w:bCs/>
        </w:rPr>
        <w:t xml:space="preserve">4) Summarize </w:t>
      </w:r>
      <w:r w:rsidR="009A1282" w:rsidRPr="000E7163">
        <w:rPr>
          <w:rFonts w:ascii="Arial" w:hAnsi="Arial" w:cs="Arial"/>
          <w:bCs/>
        </w:rPr>
        <w:t xml:space="preserve">the main points from </w:t>
      </w:r>
      <w:r w:rsidRPr="000E7163">
        <w:rPr>
          <w:rFonts w:ascii="Arial" w:hAnsi="Arial" w:cs="Arial"/>
          <w:bCs/>
        </w:rPr>
        <w:t xml:space="preserve">each of your </w:t>
      </w:r>
      <w:r w:rsidR="00501F19" w:rsidRPr="000E7163">
        <w:rPr>
          <w:rFonts w:ascii="Arial" w:hAnsi="Arial" w:cs="Arial"/>
          <w:bCs/>
        </w:rPr>
        <w:t>sources</w:t>
      </w:r>
      <w:r w:rsidRPr="000E7163">
        <w:rPr>
          <w:rFonts w:ascii="Arial" w:hAnsi="Arial" w:cs="Arial"/>
          <w:bCs/>
        </w:rPr>
        <w:t>.</w:t>
      </w:r>
      <w:r w:rsidR="009A1282" w:rsidRPr="000E7163">
        <w:rPr>
          <w:rFonts w:ascii="Arial" w:hAnsi="Arial" w:cs="Arial"/>
          <w:bCs/>
        </w:rPr>
        <w:t xml:space="preserve"> See </w:t>
      </w:r>
      <w:hyperlink r:id="rId13" w:history="1">
        <w:r w:rsidR="000E7163" w:rsidRPr="000E7163">
          <w:rPr>
            <w:rStyle w:val="Hyperlink"/>
            <w:rFonts w:ascii="Arial" w:hAnsi="Arial" w:cs="Arial"/>
            <w:bCs/>
            <w:i/>
            <w:iCs/>
          </w:rPr>
          <w:t>Quoting, Paraphrasing, &amp; Summarizing</w:t>
        </w:r>
      </w:hyperlink>
      <w:r w:rsidR="009A1282" w:rsidRPr="000E7163">
        <w:rPr>
          <w:rFonts w:ascii="Arial" w:hAnsi="Arial" w:cs="Arial"/>
          <w:bCs/>
        </w:rPr>
        <w:t xml:space="preserve"> for help with summarizing your sources.  </w:t>
      </w:r>
    </w:p>
    <w:p w14:paraId="071EABCF" w14:textId="5813507C" w:rsidR="00F5291C" w:rsidRPr="002B545B" w:rsidRDefault="00D04817" w:rsidP="009A1282">
      <w:pPr>
        <w:spacing w:after="0" w:line="240" w:lineRule="auto"/>
        <w:ind w:left="720"/>
        <w:rPr>
          <w:rFonts w:ascii="Arial" w:hAnsi="Arial" w:cs="Arial"/>
          <w:b/>
        </w:rPr>
      </w:pPr>
      <w:r w:rsidRPr="002B545B">
        <w:rPr>
          <w:rFonts w:ascii="Arial" w:hAnsi="Arial" w:cs="Arial"/>
          <w:b/>
        </w:rPr>
        <w:t xml:space="preserve">Summary of </w:t>
      </w:r>
      <w:r w:rsidR="00F5291C" w:rsidRPr="002B545B">
        <w:rPr>
          <w:rFonts w:ascii="Arial" w:hAnsi="Arial" w:cs="Arial"/>
          <w:b/>
        </w:rPr>
        <w:t xml:space="preserve">your </w:t>
      </w:r>
      <w:r w:rsidR="00501F19" w:rsidRPr="002B545B">
        <w:rPr>
          <w:rFonts w:ascii="Arial" w:hAnsi="Arial" w:cs="Arial"/>
          <w:b/>
        </w:rPr>
        <w:t>s</w:t>
      </w:r>
      <w:r w:rsidRPr="002B545B">
        <w:rPr>
          <w:rFonts w:ascii="Arial" w:hAnsi="Arial" w:cs="Arial"/>
          <w:b/>
        </w:rPr>
        <w:t>ource</w:t>
      </w:r>
      <w:r w:rsidR="004F664B" w:rsidRPr="002B545B">
        <w:rPr>
          <w:rFonts w:ascii="Arial" w:hAnsi="Arial" w:cs="Arial"/>
          <w:b/>
        </w:rPr>
        <w:t xml:space="preserve"> </w:t>
      </w:r>
      <w:r w:rsidR="00F5291C" w:rsidRPr="002B545B">
        <w:rPr>
          <w:rFonts w:ascii="Arial" w:hAnsi="Arial" w:cs="Arial"/>
          <w:b/>
        </w:rPr>
        <w:t xml:space="preserve">for Part I </w:t>
      </w:r>
      <w:r w:rsidR="004F664B" w:rsidRPr="002B545B">
        <w:rPr>
          <w:rFonts w:ascii="Arial" w:hAnsi="Arial" w:cs="Arial"/>
          <w:b/>
        </w:rPr>
        <w:t>(</w:t>
      </w:r>
      <w:r w:rsidR="00F5291C" w:rsidRPr="002B545B">
        <w:rPr>
          <w:rFonts w:ascii="Arial" w:hAnsi="Arial" w:cs="Arial"/>
          <w:b/>
        </w:rPr>
        <w:t xml:space="preserve">include </w:t>
      </w:r>
      <w:r w:rsidR="00A87761" w:rsidRPr="002B545B">
        <w:rPr>
          <w:rFonts w:ascii="Arial" w:hAnsi="Arial" w:cs="Arial"/>
          <w:b/>
        </w:rPr>
        <w:t>one to two</w:t>
      </w:r>
      <w:r w:rsidR="004F664B" w:rsidRPr="002B545B">
        <w:rPr>
          <w:rFonts w:ascii="Arial" w:hAnsi="Arial" w:cs="Arial"/>
          <w:b/>
        </w:rPr>
        <w:t xml:space="preserve"> paragraphs</w:t>
      </w:r>
      <w:r w:rsidR="003D4EC5" w:rsidRPr="002B545B">
        <w:rPr>
          <w:rFonts w:ascii="Arial" w:hAnsi="Arial" w:cs="Arial"/>
          <w:b/>
        </w:rPr>
        <w:t>, totaling at least 300 words</w:t>
      </w:r>
      <w:r w:rsidR="004F664B" w:rsidRPr="002B545B">
        <w:rPr>
          <w:rFonts w:ascii="Arial" w:hAnsi="Arial" w:cs="Arial"/>
          <w:b/>
        </w:rPr>
        <w:t>)</w:t>
      </w:r>
      <w:r w:rsidR="00073A7B" w:rsidRPr="002B545B">
        <w:rPr>
          <w:rFonts w:ascii="Arial" w:hAnsi="Arial" w:cs="Arial"/>
          <w:b/>
        </w:rPr>
        <w:t xml:space="preserve">. </w:t>
      </w:r>
      <w:r w:rsidR="00CD185F" w:rsidRPr="002B545B">
        <w:rPr>
          <w:rFonts w:ascii="Arial" w:hAnsi="Arial" w:cs="Arial"/>
          <w:b/>
        </w:rPr>
        <w:t xml:space="preserve">Enter </w:t>
      </w:r>
      <w:r w:rsidR="003D4EC5" w:rsidRPr="002B545B">
        <w:rPr>
          <w:rFonts w:ascii="Arial" w:hAnsi="Arial" w:cs="Arial"/>
          <w:b/>
        </w:rPr>
        <w:t>your</w:t>
      </w:r>
      <w:r w:rsidR="00CD185F" w:rsidRPr="002B545B">
        <w:rPr>
          <w:rFonts w:ascii="Arial" w:hAnsi="Arial" w:cs="Arial"/>
          <w:b/>
        </w:rPr>
        <w:t xml:space="preserve"> summary in the space below</w:t>
      </w:r>
      <w:r w:rsidR="00073A7B" w:rsidRPr="002B545B">
        <w:rPr>
          <w:rFonts w:ascii="Arial" w:hAnsi="Arial" w:cs="Arial"/>
          <w:b/>
        </w:rPr>
        <w:t>.</w:t>
      </w:r>
      <w:r w:rsidR="00D90D2F">
        <w:rPr>
          <w:rFonts w:ascii="Arial" w:hAnsi="Arial" w:cs="Arial"/>
          <w:b/>
        </w:rPr>
        <w:t xml:space="preserve"> Emic view</w:t>
      </w:r>
    </w:p>
    <w:p w14:paraId="3EB1D308" w14:textId="31A8CC54" w:rsidR="00C87F4E" w:rsidRDefault="00C87F4E" w:rsidP="009A1282">
      <w:pPr>
        <w:spacing w:after="0" w:line="240" w:lineRule="auto"/>
        <w:ind w:left="720"/>
        <w:rPr>
          <w:rFonts w:ascii="Arial" w:hAnsi="Arial" w:cs="Arial"/>
          <w:bCs/>
        </w:rPr>
      </w:pPr>
    </w:p>
    <w:p w14:paraId="71B6F77B" w14:textId="3647D1A9" w:rsidR="00353D68" w:rsidRDefault="00963E31" w:rsidP="00963E31">
      <w:pPr>
        <w:spacing w:after="0" w:line="240" w:lineRule="auto"/>
        <w:ind w:left="720"/>
        <w:jc w:val="both"/>
        <w:rPr>
          <w:rFonts w:ascii="Arial" w:hAnsi="Arial" w:cs="Arial"/>
          <w:bCs/>
        </w:rPr>
      </w:pPr>
      <w:r w:rsidRPr="00963E31">
        <w:rPr>
          <w:rFonts w:ascii="Arial" w:hAnsi="Arial" w:cs="Arial"/>
          <w:bCs/>
        </w:rPr>
        <w:t xml:space="preserve">In this article on business cultures, the authors explore the various factors that can aid in economic development and how religions play a factor. </w:t>
      </w:r>
      <w:proofErr w:type="spellStart"/>
      <w:r w:rsidRPr="00963E31">
        <w:rPr>
          <w:rFonts w:ascii="Arial" w:hAnsi="Arial" w:cs="Arial"/>
          <w:bCs/>
        </w:rPr>
        <w:t>Chebotarov</w:t>
      </w:r>
      <w:proofErr w:type="spellEnd"/>
      <w:r w:rsidRPr="00963E31">
        <w:rPr>
          <w:rFonts w:ascii="Arial" w:hAnsi="Arial" w:cs="Arial"/>
          <w:bCs/>
        </w:rPr>
        <w:t xml:space="preserve"> believed religious influences help foster business management's foundation through national business cultures (</w:t>
      </w:r>
      <w:proofErr w:type="spellStart"/>
      <w:r w:rsidRPr="00963E31">
        <w:rPr>
          <w:rFonts w:ascii="Arial" w:hAnsi="Arial" w:cs="Arial"/>
          <w:bCs/>
        </w:rPr>
        <w:t>Chebotarov</w:t>
      </w:r>
      <w:proofErr w:type="spellEnd"/>
      <w:r w:rsidRPr="00963E31">
        <w:rPr>
          <w:rFonts w:ascii="Arial" w:hAnsi="Arial" w:cs="Arial"/>
          <w:bCs/>
        </w:rPr>
        <w:t xml:space="preserve"> &amp; </w:t>
      </w:r>
      <w:proofErr w:type="spellStart"/>
      <w:r w:rsidRPr="00963E31">
        <w:rPr>
          <w:rFonts w:ascii="Arial" w:hAnsi="Arial" w:cs="Arial"/>
          <w:bCs/>
        </w:rPr>
        <w:t>Chebotarov</w:t>
      </w:r>
      <w:proofErr w:type="spellEnd"/>
      <w:r w:rsidRPr="00963E31">
        <w:rPr>
          <w:rFonts w:ascii="Arial" w:hAnsi="Arial" w:cs="Arial"/>
          <w:bCs/>
        </w:rPr>
        <w:t xml:space="preserve">, 2020). Simply put, </w:t>
      </w:r>
      <w:proofErr w:type="spellStart"/>
      <w:r w:rsidRPr="00963E31">
        <w:rPr>
          <w:rFonts w:ascii="Arial" w:hAnsi="Arial" w:cs="Arial"/>
          <w:bCs/>
        </w:rPr>
        <w:t>Chebotarov's</w:t>
      </w:r>
      <w:proofErr w:type="spellEnd"/>
      <w:r w:rsidRPr="00963E31">
        <w:rPr>
          <w:rFonts w:ascii="Arial" w:hAnsi="Arial" w:cs="Arial"/>
          <w:bCs/>
        </w:rPr>
        <w:t xml:space="preserve"> concept was the laws of business and how the structure of rules form is based on faith. Science is not faith-based, so this naturally contradicted </w:t>
      </w:r>
      <w:proofErr w:type="spellStart"/>
      <w:r w:rsidRPr="00963E31">
        <w:rPr>
          <w:rFonts w:ascii="Arial" w:hAnsi="Arial" w:cs="Arial"/>
          <w:bCs/>
        </w:rPr>
        <w:t>Chebotarov</w:t>
      </w:r>
      <w:proofErr w:type="spellEnd"/>
      <w:r w:rsidRPr="00963E31">
        <w:rPr>
          <w:rFonts w:ascii="Arial" w:hAnsi="Arial" w:cs="Arial"/>
          <w:bCs/>
        </w:rPr>
        <w:t xml:space="preserve"> views within the science economy. Many cultures are built on the belief in their religion, which is the foundation of the country. The followers of any faith understand and accept the way of life and tend to follow blindly; this path can influence seek-out establishments that fall within their religious beliefs, making it a smart business move for companies in certain areas to accept or adopt the culture. Experts evaluate entrepreneurs in various countries to understand if their religious views align with the surrounding community in countries like Europe, North America, and Asia (</w:t>
      </w:r>
      <w:proofErr w:type="spellStart"/>
      <w:r w:rsidRPr="00963E31">
        <w:rPr>
          <w:rFonts w:ascii="Arial" w:hAnsi="Arial" w:cs="Arial"/>
          <w:bCs/>
        </w:rPr>
        <w:t>Chebotarov</w:t>
      </w:r>
      <w:proofErr w:type="spellEnd"/>
      <w:r w:rsidRPr="00963E31">
        <w:rPr>
          <w:rFonts w:ascii="Arial" w:hAnsi="Arial" w:cs="Arial"/>
          <w:bCs/>
        </w:rPr>
        <w:t xml:space="preserve"> &amp; </w:t>
      </w:r>
      <w:proofErr w:type="spellStart"/>
      <w:r w:rsidRPr="00963E31">
        <w:rPr>
          <w:rFonts w:ascii="Arial" w:hAnsi="Arial" w:cs="Arial"/>
          <w:bCs/>
        </w:rPr>
        <w:t>Chebotarov</w:t>
      </w:r>
      <w:proofErr w:type="spellEnd"/>
      <w:r w:rsidRPr="00963E31">
        <w:rPr>
          <w:rFonts w:ascii="Arial" w:hAnsi="Arial" w:cs="Arial"/>
          <w:bCs/>
        </w:rPr>
        <w:t>, 2020).</w:t>
      </w:r>
    </w:p>
    <w:p w14:paraId="7C43057A" w14:textId="77777777" w:rsidR="00963E31" w:rsidRDefault="00963E31" w:rsidP="00963E31">
      <w:pPr>
        <w:spacing w:after="0" w:line="240" w:lineRule="auto"/>
        <w:ind w:left="720"/>
        <w:jc w:val="both"/>
        <w:rPr>
          <w:rFonts w:ascii="Arial" w:hAnsi="Arial" w:cs="Arial"/>
          <w:bCs/>
        </w:rPr>
      </w:pPr>
    </w:p>
    <w:p w14:paraId="47BA932E" w14:textId="1F65DA76" w:rsidR="00963E31" w:rsidRPr="000E7163" w:rsidRDefault="00963E31" w:rsidP="00963E31">
      <w:pPr>
        <w:spacing w:after="0" w:line="240" w:lineRule="auto"/>
        <w:ind w:left="720"/>
        <w:jc w:val="both"/>
        <w:rPr>
          <w:rFonts w:ascii="Arial" w:hAnsi="Arial" w:cs="Arial"/>
          <w:bCs/>
        </w:rPr>
      </w:pPr>
      <w:r w:rsidRPr="00963E31">
        <w:rPr>
          <w:rFonts w:ascii="Arial" w:hAnsi="Arial" w:cs="Arial"/>
          <w:bCs/>
        </w:rPr>
        <w:t xml:space="preserve">National business culture has religious influences making the idea of God apart of the development. Religion gives a sense of importance and places an Idea of how to be a productive citizen in the believers' minds. Look at America. We have "in God we Trust" on </w:t>
      </w:r>
      <w:r w:rsidRPr="00963E31">
        <w:rPr>
          <w:rFonts w:ascii="Arial" w:hAnsi="Arial" w:cs="Arial"/>
          <w:bCs/>
        </w:rPr>
        <w:lastRenderedPageBreak/>
        <w:t xml:space="preserve">our paper currency; most company policies are some forms of religious standards that may be modified to fit the company's mold. According to </w:t>
      </w:r>
      <w:proofErr w:type="spellStart"/>
      <w:r w:rsidRPr="00963E31">
        <w:rPr>
          <w:rFonts w:ascii="Arial" w:hAnsi="Arial" w:cs="Arial"/>
          <w:bCs/>
        </w:rPr>
        <w:t>Chebotarov</w:t>
      </w:r>
      <w:proofErr w:type="spellEnd"/>
      <w:r w:rsidRPr="00963E31">
        <w:rPr>
          <w:rFonts w:ascii="Arial" w:hAnsi="Arial" w:cs="Arial"/>
          <w:bCs/>
        </w:rPr>
        <w:t>, "the idea of God is institutionalized in the constitutions in eighteen states of the USA" (</w:t>
      </w:r>
      <w:proofErr w:type="spellStart"/>
      <w:r w:rsidRPr="00963E31">
        <w:rPr>
          <w:rFonts w:ascii="Arial" w:hAnsi="Arial" w:cs="Arial"/>
          <w:bCs/>
        </w:rPr>
        <w:t>Chebotarov</w:t>
      </w:r>
      <w:proofErr w:type="spellEnd"/>
      <w:r w:rsidRPr="00963E31">
        <w:rPr>
          <w:rFonts w:ascii="Arial" w:hAnsi="Arial" w:cs="Arial"/>
          <w:bCs/>
        </w:rPr>
        <w:t xml:space="preserve"> &amp; </w:t>
      </w:r>
      <w:proofErr w:type="spellStart"/>
      <w:r w:rsidRPr="00963E31">
        <w:rPr>
          <w:rFonts w:ascii="Arial" w:hAnsi="Arial" w:cs="Arial"/>
          <w:bCs/>
        </w:rPr>
        <w:t>Chebotarov</w:t>
      </w:r>
      <w:proofErr w:type="spellEnd"/>
      <w:r w:rsidRPr="00963E31">
        <w:rPr>
          <w:rFonts w:ascii="Arial" w:hAnsi="Arial" w:cs="Arial"/>
          <w:bCs/>
        </w:rPr>
        <w:t>, 2020. para.20). Religion does not automatically lead to a growing economy; there must be other developing factors to help the process. Faith does provide a solid foundation for the company and its employees to follow, setting the stage for future growth.</w:t>
      </w:r>
    </w:p>
    <w:p w14:paraId="13412D69" w14:textId="77777777" w:rsidR="00CD185F" w:rsidRPr="000E7163" w:rsidRDefault="00CD185F" w:rsidP="009A1282">
      <w:pPr>
        <w:spacing w:after="0" w:line="240" w:lineRule="auto"/>
        <w:ind w:left="720"/>
        <w:rPr>
          <w:rFonts w:ascii="Arial" w:hAnsi="Arial" w:cs="Arial"/>
          <w:bCs/>
        </w:rPr>
      </w:pPr>
    </w:p>
    <w:p w14:paraId="4677D535" w14:textId="496EA423" w:rsidR="00DA2148" w:rsidRPr="002B545B" w:rsidRDefault="009C1309" w:rsidP="009A1282">
      <w:pPr>
        <w:spacing w:after="0" w:line="240" w:lineRule="auto"/>
        <w:ind w:left="720"/>
        <w:rPr>
          <w:rFonts w:ascii="Arial" w:hAnsi="Arial" w:cs="Arial"/>
          <w:b/>
        </w:rPr>
      </w:pPr>
      <w:r w:rsidRPr="002B545B">
        <w:rPr>
          <w:rFonts w:ascii="Arial" w:hAnsi="Arial" w:cs="Arial"/>
          <w:b/>
        </w:rPr>
        <w:t>Summary</w:t>
      </w:r>
      <w:r w:rsidR="00D04817" w:rsidRPr="002B545B">
        <w:rPr>
          <w:rFonts w:ascii="Arial" w:hAnsi="Arial" w:cs="Arial"/>
          <w:b/>
        </w:rPr>
        <w:t xml:space="preserve"> of </w:t>
      </w:r>
      <w:r w:rsidR="00501F19" w:rsidRPr="002B545B">
        <w:rPr>
          <w:rFonts w:ascii="Arial" w:hAnsi="Arial" w:cs="Arial"/>
          <w:b/>
        </w:rPr>
        <w:t>your s</w:t>
      </w:r>
      <w:r w:rsidR="00F5291C" w:rsidRPr="002B545B">
        <w:rPr>
          <w:rFonts w:ascii="Arial" w:hAnsi="Arial" w:cs="Arial"/>
          <w:b/>
        </w:rPr>
        <w:t>ource for Part II</w:t>
      </w:r>
      <w:r w:rsidR="004F664B" w:rsidRPr="002B545B">
        <w:rPr>
          <w:rFonts w:ascii="Arial" w:hAnsi="Arial" w:cs="Arial"/>
          <w:b/>
        </w:rPr>
        <w:t xml:space="preserve"> (</w:t>
      </w:r>
      <w:r w:rsidR="003D4EC5" w:rsidRPr="002B545B">
        <w:rPr>
          <w:rFonts w:ascii="Arial" w:hAnsi="Arial" w:cs="Arial"/>
          <w:b/>
        </w:rPr>
        <w:t>include one to two paragraphs, totaling at least 300 words</w:t>
      </w:r>
      <w:r w:rsidR="004F664B" w:rsidRPr="002B545B">
        <w:rPr>
          <w:rFonts w:ascii="Arial" w:hAnsi="Arial" w:cs="Arial"/>
          <w:b/>
        </w:rPr>
        <w:t>)</w:t>
      </w:r>
      <w:r w:rsidR="00C87F4E" w:rsidRPr="002B545B">
        <w:rPr>
          <w:rFonts w:ascii="Arial" w:hAnsi="Arial" w:cs="Arial"/>
          <w:b/>
        </w:rPr>
        <w:t xml:space="preserve">. </w:t>
      </w:r>
      <w:r w:rsidR="00CD185F" w:rsidRPr="002B545B">
        <w:rPr>
          <w:rFonts w:ascii="Arial" w:hAnsi="Arial" w:cs="Arial"/>
          <w:b/>
        </w:rPr>
        <w:t xml:space="preserve">Enter </w:t>
      </w:r>
      <w:r w:rsidR="003D4EC5" w:rsidRPr="002B545B">
        <w:rPr>
          <w:rFonts w:ascii="Arial" w:hAnsi="Arial" w:cs="Arial"/>
          <w:b/>
        </w:rPr>
        <w:t>your</w:t>
      </w:r>
      <w:r w:rsidR="00CD185F" w:rsidRPr="002B545B">
        <w:rPr>
          <w:rFonts w:ascii="Arial" w:hAnsi="Arial" w:cs="Arial"/>
          <w:b/>
        </w:rPr>
        <w:t xml:space="preserve"> summary in the space below.</w:t>
      </w:r>
      <w:r w:rsidR="00D90D2F">
        <w:rPr>
          <w:rFonts w:ascii="Arial" w:hAnsi="Arial" w:cs="Arial"/>
          <w:b/>
        </w:rPr>
        <w:t xml:space="preserve"> Etic view</w:t>
      </w:r>
    </w:p>
    <w:p w14:paraId="7E3B37B4" w14:textId="77777777" w:rsidR="00DA2148" w:rsidRPr="000E7163" w:rsidRDefault="00DA2148" w:rsidP="009A1282">
      <w:pPr>
        <w:spacing w:after="0" w:line="240" w:lineRule="auto"/>
        <w:ind w:left="720"/>
        <w:rPr>
          <w:rFonts w:ascii="Arial" w:hAnsi="Arial" w:cs="Arial"/>
          <w:bCs/>
        </w:rPr>
      </w:pPr>
    </w:p>
    <w:p w14:paraId="77533804" w14:textId="52B6096D" w:rsidR="00D1354B" w:rsidRDefault="00D1354B" w:rsidP="009A1282">
      <w:pPr>
        <w:spacing w:after="0" w:line="240" w:lineRule="auto"/>
        <w:ind w:left="720"/>
        <w:rPr>
          <w:rFonts w:ascii="Arial" w:hAnsi="Arial" w:cs="Arial"/>
          <w:bCs/>
        </w:rPr>
      </w:pPr>
    </w:p>
    <w:p w14:paraId="345D2334" w14:textId="77777777" w:rsidR="00D1354B" w:rsidRPr="00D1354B" w:rsidRDefault="00D1354B" w:rsidP="00963E31">
      <w:pPr>
        <w:spacing w:after="0" w:line="240" w:lineRule="auto"/>
        <w:ind w:left="720"/>
        <w:jc w:val="both"/>
        <w:rPr>
          <w:rFonts w:ascii="Arial" w:hAnsi="Arial" w:cs="Arial"/>
          <w:bCs/>
        </w:rPr>
      </w:pPr>
      <w:r w:rsidRPr="00D1354B">
        <w:rPr>
          <w:rFonts w:ascii="Arial" w:hAnsi="Arial" w:cs="Arial"/>
          <w:bCs/>
        </w:rPr>
        <w:t>This article shares how, Corporations are funding China's economic reform with direct investments, allowing white-collar business professionals to thrive (Duthie, 2005). Multination Companies (MNCs) capitalized on the growing identity of the white-collar workers in China and the social class they bring. Having credentials and skills for a middle-class worker is only part of the battle because personal performance or status does not relate to China's power. China's economy was at an all-time low when unemployment reached 5.6 million youth, which opened the door for small businesses to provide more opportunities (Duthie, 2005). The small business world was an attraction for the citizens that had problems finding work but quickly became a destination for average working residents to venture into. Business came with power, and the bigger the company, the more control you have in China; control is power, and China's economy was starving for power in the 1990s (Duthie, 2005).</w:t>
      </w:r>
    </w:p>
    <w:p w14:paraId="741C4852" w14:textId="77777777" w:rsidR="00D1354B" w:rsidRPr="00D1354B" w:rsidRDefault="00D1354B" w:rsidP="00963E31">
      <w:pPr>
        <w:spacing w:after="0" w:line="240" w:lineRule="auto"/>
        <w:ind w:left="720"/>
        <w:jc w:val="both"/>
        <w:rPr>
          <w:rFonts w:ascii="Arial" w:hAnsi="Arial" w:cs="Arial"/>
          <w:bCs/>
        </w:rPr>
      </w:pPr>
    </w:p>
    <w:p w14:paraId="7C0F6819" w14:textId="77777777" w:rsidR="00D1354B" w:rsidRPr="000E7163" w:rsidRDefault="00D1354B" w:rsidP="00963E31">
      <w:pPr>
        <w:spacing w:after="0" w:line="240" w:lineRule="auto"/>
        <w:ind w:left="720"/>
        <w:jc w:val="both"/>
        <w:rPr>
          <w:rFonts w:ascii="Arial" w:hAnsi="Arial" w:cs="Arial"/>
          <w:bCs/>
        </w:rPr>
      </w:pPr>
      <w:r w:rsidRPr="00D1354B">
        <w:rPr>
          <w:rFonts w:ascii="Arial" w:hAnsi="Arial" w:cs="Arial"/>
          <w:bCs/>
        </w:rPr>
        <w:t>Education was necessary for success within the Chinese government, and many of the older generations had fewer options than that of the younger, more educated generation. Becoming an entrepreneur and starting a business was great to provide for your family, but it did come with its own set of struggles leading to corruption. State-sectional companies could benefit from government discounts and special pricing, but the private companies were subject to paying more for the same goods (Duthie, 2005). The state discounts caused the personal business to seek out individuals who can bring the same state discounts to the private company (Duthie, 2005). The corruption amongst companies lead to a government crackdown that promoted education in high school, and universities follow shortly after (Duthie, 2005). The education leads to the white-collar working that now works alongside MNCs that drives China's economy. A partnership requires two parties agreeing to serve on behalf of one entity, and that's how MNCs and white-collard workers helped boost China's economy.</w:t>
      </w:r>
    </w:p>
    <w:p w14:paraId="446200D8" w14:textId="77777777" w:rsidR="00CD185F" w:rsidRPr="000E7163" w:rsidRDefault="00CD185F" w:rsidP="009A1282">
      <w:pPr>
        <w:spacing w:after="0" w:line="240" w:lineRule="auto"/>
        <w:ind w:left="720"/>
        <w:rPr>
          <w:rFonts w:ascii="Arial" w:hAnsi="Arial" w:cs="Arial"/>
          <w:bCs/>
        </w:rPr>
      </w:pPr>
    </w:p>
    <w:p w14:paraId="7EC7475D" w14:textId="77777777" w:rsidR="00CD185F" w:rsidRPr="000E7163" w:rsidRDefault="00CD185F" w:rsidP="009A1282">
      <w:pPr>
        <w:spacing w:after="0" w:line="240" w:lineRule="auto"/>
        <w:rPr>
          <w:rFonts w:ascii="Arial" w:hAnsi="Arial" w:cs="Arial"/>
          <w:bCs/>
        </w:rPr>
      </w:pPr>
    </w:p>
    <w:p w14:paraId="3E09C661" w14:textId="77777777" w:rsidR="00CD185F" w:rsidRPr="000E7163" w:rsidRDefault="00CD185F" w:rsidP="009A1282">
      <w:pPr>
        <w:spacing w:after="0" w:line="240" w:lineRule="auto"/>
        <w:rPr>
          <w:rFonts w:ascii="Arial" w:hAnsi="Arial" w:cs="Arial"/>
          <w:bCs/>
        </w:rPr>
        <w:sectPr w:rsidR="00CD185F" w:rsidRPr="000E7163" w:rsidSect="00FE331F">
          <w:type w:val="continuous"/>
          <w:pgSz w:w="12240" w:h="15840"/>
          <w:pgMar w:top="1440" w:right="1440" w:bottom="1440" w:left="1440" w:header="720" w:footer="720" w:gutter="0"/>
          <w:cols w:space="720"/>
          <w:docGrid w:linePitch="360"/>
        </w:sectPr>
      </w:pPr>
    </w:p>
    <w:p w14:paraId="180C3A01" w14:textId="3F84D526" w:rsidR="00D04817" w:rsidRPr="000E7163" w:rsidRDefault="00D04817" w:rsidP="009A1282">
      <w:pPr>
        <w:spacing w:after="0" w:line="240" w:lineRule="auto"/>
        <w:rPr>
          <w:rFonts w:ascii="Arial" w:hAnsi="Arial" w:cs="Arial"/>
          <w:bCs/>
        </w:rPr>
      </w:pPr>
      <w:r w:rsidRPr="000E7163">
        <w:rPr>
          <w:rFonts w:ascii="Arial" w:hAnsi="Arial" w:cs="Arial"/>
          <w:bCs/>
        </w:rPr>
        <w:t>5) Write a working</w:t>
      </w:r>
      <w:r w:rsidR="000E7163">
        <w:rPr>
          <w:rFonts w:ascii="Arial" w:hAnsi="Arial" w:cs="Arial"/>
          <w:bCs/>
        </w:rPr>
        <w:t xml:space="preserve"> thesis statement</w:t>
      </w:r>
      <w:r w:rsidRPr="000E7163">
        <w:rPr>
          <w:rFonts w:ascii="Arial" w:hAnsi="Arial" w:cs="Arial"/>
          <w:bCs/>
        </w:rPr>
        <w:t xml:space="preserve"> based on your sources.</w:t>
      </w:r>
      <w:r w:rsidR="000E7163">
        <w:rPr>
          <w:rFonts w:ascii="Arial" w:hAnsi="Arial" w:cs="Arial"/>
          <w:bCs/>
        </w:rPr>
        <w:t xml:space="preserve"> Refer to the</w:t>
      </w:r>
      <w:r w:rsidR="007C0F68">
        <w:rPr>
          <w:rFonts w:ascii="Arial" w:hAnsi="Arial" w:cs="Arial"/>
          <w:bCs/>
        </w:rPr>
        <w:t xml:space="preserve"> Writing Center’s</w:t>
      </w:r>
      <w:r w:rsidR="000E7163">
        <w:rPr>
          <w:rFonts w:ascii="Arial" w:hAnsi="Arial" w:cs="Arial"/>
          <w:bCs/>
        </w:rPr>
        <w:t xml:space="preserve"> </w:t>
      </w:r>
      <w:hyperlink r:id="rId14" w:history="1">
        <w:r w:rsidR="000E7163" w:rsidRPr="007C0F68">
          <w:rPr>
            <w:rStyle w:val="Hyperlink"/>
            <w:rFonts w:ascii="Arial" w:hAnsi="Arial" w:cs="Arial"/>
            <w:bCs/>
            <w:i/>
            <w:iCs/>
          </w:rPr>
          <w:t>Thesis Generator</w:t>
        </w:r>
      </w:hyperlink>
      <w:r w:rsidR="00B4646B" w:rsidRPr="000E7163">
        <w:rPr>
          <w:rFonts w:ascii="Arial" w:hAnsi="Arial" w:cs="Arial"/>
          <w:bCs/>
        </w:rPr>
        <w:t xml:space="preserve"> </w:t>
      </w:r>
      <w:r w:rsidR="000E7163">
        <w:rPr>
          <w:rFonts w:ascii="Arial" w:hAnsi="Arial" w:cs="Arial"/>
          <w:bCs/>
        </w:rPr>
        <w:t xml:space="preserve">resource and the </w:t>
      </w:r>
      <w:r w:rsidR="000E7163" w:rsidRPr="00073D75">
        <w:rPr>
          <w:rFonts w:ascii="Arial" w:hAnsi="Arial" w:cs="Arial"/>
          <w:bCs/>
          <w:i/>
          <w:iCs/>
        </w:rPr>
        <w:t>Final Introduction Example</w:t>
      </w:r>
      <w:r w:rsidR="000E7163">
        <w:rPr>
          <w:rFonts w:ascii="Arial" w:hAnsi="Arial" w:cs="Arial"/>
          <w:bCs/>
        </w:rPr>
        <w:t xml:space="preserve">, available in your online course. </w:t>
      </w:r>
    </w:p>
    <w:p w14:paraId="2819E5C6" w14:textId="50C90096" w:rsidR="009C1309" w:rsidRDefault="009C1309" w:rsidP="009A1282">
      <w:pPr>
        <w:spacing w:after="0" w:line="240" w:lineRule="auto"/>
        <w:ind w:left="720"/>
        <w:rPr>
          <w:rFonts w:ascii="Arial" w:hAnsi="Arial" w:cs="Arial"/>
          <w:bCs/>
        </w:rPr>
      </w:pPr>
      <w:r w:rsidRPr="000E7163">
        <w:rPr>
          <w:rFonts w:ascii="Arial" w:hAnsi="Arial" w:cs="Arial"/>
          <w:bCs/>
        </w:rPr>
        <w:t>Working Thesis Statement:</w:t>
      </w:r>
    </w:p>
    <w:p w14:paraId="4A2866C3" w14:textId="216CAD17" w:rsidR="00D1354B" w:rsidRDefault="00D1354B" w:rsidP="009A1282">
      <w:pPr>
        <w:spacing w:after="0" w:line="240" w:lineRule="auto"/>
        <w:ind w:left="720"/>
        <w:rPr>
          <w:rFonts w:ascii="Arial" w:hAnsi="Arial" w:cs="Arial"/>
          <w:bCs/>
        </w:rPr>
      </w:pPr>
    </w:p>
    <w:p w14:paraId="613919A7" w14:textId="05477751" w:rsidR="00D1354B" w:rsidRPr="003B490F" w:rsidRDefault="003B490F" w:rsidP="009A1282">
      <w:pPr>
        <w:spacing w:after="0" w:line="240" w:lineRule="auto"/>
        <w:ind w:left="720"/>
        <w:rPr>
          <w:rFonts w:ascii="Arial" w:hAnsi="Arial" w:cs="Arial"/>
          <w:bCs/>
          <w:color w:val="000000" w:themeColor="text1"/>
        </w:rPr>
      </w:pPr>
      <w:r w:rsidRPr="003B490F">
        <w:rPr>
          <w:rFonts w:ascii="Arial" w:hAnsi="Arial" w:cs="Arial"/>
          <w:bCs/>
          <w:color w:val="000000" w:themeColor="text1"/>
        </w:rPr>
        <w:t>While Starting a new business in a developing country can be a considerable risk, companies should incorporate the community culture into its development because the culture is a shopper’s market, they love to relate or see the relevance in a product before purchasing, and all working countries have a culture.</w:t>
      </w:r>
    </w:p>
    <w:sectPr w:rsidR="00D1354B" w:rsidRPr="003B490F" w:rsidSect="00FE331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934B6" w14:textId="77777777" w:rsidR="004958D6" w:rsidRDefault="004958D6" w:rsidP="00477F20">
      <w:pPr>
        <w:spacing w:after="0" w:line="240" w:lineRule="auto"/>
      </w:pPr>
      <w:r>
        <w:separator/>
      </w:r>
    </w:p>
  </w:endnote>
  <w:endnote w:type="continuationSeparator" w:id="0">
    <w:p w14:paraId="5FCB7B68" w14:textId="77777777" w:rsidR="004958D6" w:rsidRDefault="004958D6" w:rsidP="00477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8023776"/>
      <w:docPartObj>
        <w:docPartGallery w:val="Page Numbers (Bottom of Page)"/>
        <w:docPartUnique/>
      </w:docPartObj>
    </w:sdtPr>
    <w:sdtEndPr/>
    <w:sdtContent>
      <w:sdt>
        <w:sdtPr>
          <w:id w:val="565050523"/>
          <w:docPartObj>
            <w:docPartGallery w:val="Page Numbers (Top of Page)"/>
            <w:docPartUnique/>
          </w:docPartObj>
        </w:sdtPr>
        <w:sdtEndPr/>
        <w:sdtContent>
          <w:p w14:paraId="5F7F55E7" w14:textId="77777777" w:rsidR="000E55C9" w:rsidRDefault="000E55C9">
            <w:pPr>
              <w:pStyle w:val="Footer"/>
              <w:jc w:val="right"/>
            </w:pPr>
            <w:r>
              <w:t xml:space="preserve">Page </w:t>
            </w:r>
            <w:r w:rsidR="005200BD">
              <w:rPr>
                <w:b/>
                <w:sz w:val="24"/>
                <w:szCs w:val="24"/>
              </w:rPr>
              <w:fldChar w:fldCharType="begin"/>
            </w:r>
            <w:r>
              <w:rPr>
                <w:b/>
              </w:rPr>
              <w:instrText xml:space="preserve"> PAGE </w:instrText>
            </w:r>
            <w:r w:rsidR="005200BD">
              <w:rPr>
                <w:b/>
                <w:sz w:val="24"/>
                <w:szCs w:val="24"/>
              </w:rPr>
              <w:fldChar w:fldCharType="separate"/>
            </w:r>
            <w:r w:rsidR="00F95A47">
              <w:rPr>
                <w:b/>
                <w:noProof/>
              </w:rPr>
              <w:t>1</w:t>
            </w:r>
            <w:r w:rsidR="005200BD">
              <w:rPr>
                <w:b/>
                <w:sz w:val="24"/>
                <w:szCs w:val="24"/>
              </w:rPr>
              <w:fldChar w:fldCharType="end"/>
            </w:r>
            <w:r>
              <w:t xml:space="preserve"> of </w:t>
            </w:r>
            <w:r w:rsidR="005200BD">
              <w:rPr>
                <w:b/>
                <w:sz w:val="24"/>
                <w:szCs w:val="24"/>
              </w:rPr>
              <w:fldChar w:fldCharType="begin"/>
            </w:r>
            <w:r>
              <w:rPr>
                <w:b/>
              </w:rPr>
              <w:instrText xml:space="preserve"> NUMPAGES  </w:instrText>
            </w:r>
            <w:r w:rsidR="005200BD">
              <w:rPr>
                <w:b/>
                <w:sz w:val="24"/>
                <w:szCs w:val="24"/>
              </w:rPr>
              <w:fldChar w:fldCharType="separate"/>
            </w:r>
            <w:r w:rsidR="00F95A47">
              <w:rPr>
                <w:b/>
                <w:noProof/>
              </w:rPr>
              <w:t>1</w:t>
            </w:r>
            <w:r w:rsidR="005200BD">
              <w:rPr>
                <w:b/>
                <w:sz w:val="24"/>
                <w:szCs w:val="24"/>
              </w:rPr>
              <w:fldChar w:fldCharType="end"/>
            </w:r>
          </w:p>
        </w:sdtContent>
      </w:sdt>
    </w:sdtContent>
  </w:sdt>
  <w:p w14:paraId="330F777B" w14:textId="77777777" w:rsidR="000E55C9" w:rsidRDefault="000E5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E6325" w14:textId="77777777" w:rsidR="004958D6" w:rsidRDefault="004958D6" w:rsidP="00477F20">
      <w:pPr>
        <w:spacing w:after="0" w:line="240" w:lineRule="auto"/>
      </w:pPr>
      <w:r>
        <w:separator/>
      </w:r>
    </w:p>
  </w:footnote>
  <w:footnote w:type="continuationSeparator" w:id="0">
    <w:p w14:paraId="34E47EFA" w14:textId="77777777" w:rsidR="004958D6" w:rsidRDefault="004958D6" w:rsidP="00477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E3923"/>
    <w:multiLevelType w:val="hybridMultilevel"/>
    <w:tmpl w:val="61906F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32F7A"/>
    <w:multiLevelType w:val="hybridMultilevel"/>
    <w:tmpl w:val="17AA5144"/>
    <w:lvl w:ilvl="0" w:tplc="E4A29A9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E929E6"/>
    <w:multiLevelType w:val="hybridMultilevel"/>
    <w:tmpl w:val="C6261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550C71"/>
    <w:multiLevelType w:val="hybridMultilevel"/>
    <w:tmpl w:val="0980D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36951"/>
    <w:multiLevelType w:val="hybridMultilevel"/>
    <w:tmpl w:val="2EC6B7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E13767"/>
    <w:multiLevelType w:val="hybridMultilevel"/>
    <w:tmpl w:val="73EA519A"/>
    <w:lvl w:ilvl="0" w:tplc="E4A29A9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E5210"/>
    <w:multiLevelType w:val="hybridMultilevel"/>
    <w:tmpl w:val="D4567C1E"/>
    <w:lvl w:ilvl="0" w:tplc="E4A29A9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11C1B8A"/>
    <w:multiLevelType w:val="hybridMultilevel"/>
    <w:tmpl w:val="6C488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309"/>
    <w:rsid w:val="0000129D"/>
    <w:rsid w:val="00017E99"/>
    <w:rsid w:val="00026071"/>
    <w:rsid w:val="00046CF2"/>
    <w:rsid w:val="00057B7C"/>
    <w:rsid w:val="00064276"/>
    <w:rsid w:val="00067A27"/>
    <w:rsid w:val="00072A92"/>
    <w:rsid w:val="00073A7B"/>
    <w:rsid w:val="00073D75"/>
    <w:rsid w:val="000B686B"/>
    <w:rsid w:val="000E55C9"/>
    <w:rsid w:val="000E7163"/>
    <w:rsid w:val="000F7D6D"/>
    <w:rsid w:val="00127AC4"/>
    <w:rsid w:val="00133E7D"/>
    <w:rsid w:val="001459EE"/>
    <w:rsid w:val="00152F72"/>
    <w:rsid w:val="00162C32"/>
    <w:rsid w:val="001678C8"/>
    <w:rsid w:val="001C1E53"/>
    <w:rsid w:val="00227306"/>
    <w:rsid w:val="002450EE"/>
    <w:rsid w:val="002502DE"/>
    <w:rsid w:val="00292D8F"/>
    <w:rsid w:val="002B1160"/>
    <w:rsid w:val="002B49C9"/>
    <w:rsid w:val="002B545B"/>
    <w:rsid w:val="002D1477"/>
    <w:rsid w:val="002E5E7C"/>
    <w:rsid w:val="00304A37"/>
    <w:rsid w:val="00333AE9"/>
    <w:rsid w:val="00353D68"/>
    <w:rsid w:val="00361E6D"/>
    <w:rsid w:val="003A2B55"/>
    <w:rsid w:val="003B490F"/>
    <w:rsid w:val="003C6FF0"/>
    <w:rsid w:val="003D0C2A"/>
    <w:rsid w:val="003D4EC5"/>
    <w:rsid w:val="003F1854"/>
    <w:rsid w:val="0043272C"/>
    <w:rsid w:val="004528AA"/>
    <w:rsid w:val="00455B4F"/>
    <w:rsid w:val="00477F20"/>
    <w:rsid w:val="00494513"/>
    <w:rsid w:val="004958D6"/>
    <w:rsid w:val="004A4E63"/>
    <w:rsid w:val="004B490E"/>
    <w:rsid w:val="004C37B1"/>
    <w:rsid w:val="004D34AB"/>
    <w:rsid w:val="004E7163"/>
    <w:rsid w:val="004E79C8"/>
    <w:rsid w:val="004E7C99"/>
    <w:rsid w:val="004F664B"/>
    <w:rsid w:val="00501F19"/>
    <w:rsid w:val="00502D09"/>
    <w:rsid w:val="005200BD"/>
    <w:rsid w:val="00550167"/>
    <w:rsid w:val="00566A02"/>
    <w:rsid w:val="005B72E3"/>
    <w:rsid w:val="005C4EAD"/>
    <w:rsid w:val="005D410A"/>
    <w:rsid w:val="005D51C5"/>
    <w:rsid w:val="005D7FE8"/>
    <w:rsid w:val="00644D76"/>
    <w:rsid w:val="006858F4"/>
    <w:rsid w:val="006A2F39"/>
    <w:rsid w:val="006A4B69"/>
    <w:rsid w:val="006C679B"/>
    <w:rsid w:val="006D07B8"/>
    <w:rsid w:val="006D21B4"/>
    <w:rsid w:val="007060F8"/>
    <w:rsid w:val="0071248F"/>
    <w:rsid w:val="00714357"/>
    <w:rsid w:val="00720533"/>
    <w:rsid w:val="00721418"/>
    <w:rsid w:val="007378B3"/>
    <w:rsid w:val="00761FE4"/>
    <w:rsid w:val="00784D5B"/>
    <w:rsid w:val="00790E3F"/>
    <w:rsid w:val="007B0026"/>
    <w:rsid w:val="007C0F68"/>
    <w:rsid w:val="007D2F41"/>
    <w:rsid w:val="007F0B2B"/>
    <w:rsid w:val="00807A14"/>
    <w:rsid w:val="0082421F"/>
    <w:rsid w:val="008257A8"/>
    <w:rsid w:val="00872E15"/>
    <w:rsid w:val="008854C0"/>
    <w:rsid w:val="00886B4E"/>
    <w:rsid w:val="008F246C"/>
    <w:rsid w:val="009020A5"/>
    <w:rsid w:val="00963E31"/>
    <w:rsid w:val="009A1282"/>
    <w:rsid w:val="009B1B37"/>
    <w:rsid w:val="009C1309"/>
    <w:rsid w:val="009D7282"/>
    <w:rsid w:val="00A002C0"/>
    <w:rsid w:val="00A21AB9"/>
    <w:rsid w:val="00A41A66"/>
    <w:rsid w:val="00A809C7"/>
    <w:rsid w:val="00A87761"/>
    <w:rsid w:val="00AC614F"/>
    <w:rsid w:val="00AD2028"/>
    <w:rsid w:val="00AE138B"/>
    <w:rsid w:val="00B069ED"/>
    <w:rsid w:val="00B119C7"/>
    <w:rsid w:val="00B4646B"/>
    <w:rsid w:val="00B559C5"/>
    <w:rsid w:val="00B762A1"/>
    <w:rsid w:val="00B911A2"/>
    <w:rsid w:val="00B94781"/>
    <w:rsid w:val="00BA6217"/>
    <w:rsid w:val="00BA7A3A"/>
    <w:rsid w:val="00BD5828"/>
    <w:rsid w:val="00BE5940"/>
    <w:rsid w:val="00BE5B2F"/>
    <w:rsid w:val="00C56BAD"/>
    <w:rsid w:val="00C83931"/>
    <w:rsid w:val="00C87F4E"/>
    <w:rsid w:val="00CC7DE1"/>
    <w:rsid w:val="00CD185F"/>
    <w:rsid w:val="00CF2352"/>
    <w:rsid w:val="00D04817"/>
    <w:rsid w:val="00D1354B"/>
    <w:rsid w:val="00D347E0"/>
    <w:rsid w:val="00D37844"/>
    <w:rsid w:val="00D751EF"/>
    <w:rsid w:val="00D90D2F"/>
    <w:rsid w:val="00DA2148"/>
    <w:rsid w:val="00DA36B2"/>
    <w:rsid w:val="00DB2FD0"/>
    <w:rsid w:val="00DD4C83"/>
    <w:rsid w:val="00E367B0"/>
    <w:rsid w:val="00E37828"/>
    <w:rsid w:val="00E41F72"/>
    <w:rsid w:val="00E54782"/>
    <w:rsid w:val="00E63028"/>
    <w:rsid w:val="00EB5032"/>
    <w:rsid w:val="00EC1C24"/>
    <w:rsid w:val="00ED4CCE"/>
    <w:rsid w:val="00F40827"/>
    <w:rsid w:val="00F5291C"/>
    <w:rsid w:val="00F54B04"/>
    <w:rsid w:val="00F7213F"/>
    <w:rsid w:val="00F95A47"/>
    <w:rsid w:val="00FB0566"/>
    <w:rsid w:val="00FE3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A03D"/>
  <w15:docId w15:val="{A589275A-79FE-484D-A7B2-EBB2244E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347E0"/>
    <w:pPr>
      <w:widowControl w:val="0"/>
      <w:spacing w:after="0" w:line="240" w:lineRule="auto"/>
      <w:ind w:left="820" w:hanging="720"/>
      <w:outlineLvl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418"/>
    <w:rPr>
      <w:color w:val="0000FF" w:themeColor="hyperlink"/>
      <w:u w:val="single"/>
    </w:rPr>
  </w:style>
  <w:style w:type="paragraph" w:customStyle="1" w:styleId="Default">
    <w:name w:val="Default"/>
    <w:rsid w:val="00B4646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E138B"/>
    <w:pPr>
      <w:ind w:left="720"/>
      <w:contextualSpacing/>
    </w:pPr>
  </w:style>
  <w:style w:type="paragraph" w:styleId="Header">
    <w:name w:val="header"/>
    <w:basedOn w:val="Normal"/>
    <w:link w:val="HeaderChar"/>
    <w:uiPriority w:val="99"/>
    <w:unhideWhenUsed/>
    <w:rsid w:val="00477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F20"/>
  </w:style>
  <w:style w:type="paragraph" w:styleId="Footer">
    <w:name w:val="footer"/>
    <w:basedOn w:val="Normal"/>
    <w:link w:val="FooterChar"/>
    <w:uiPriority w:val="99"/>
    <w:unhideWhenUsed/>
    <w:rsid w:val="00477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F20"/>
  </w:style>
  <w:style w:type="character" w:styleId="FollowedHyperlink">
    <w:name w:val="FollowedHyperlink"/>
    <w:basedOn w:val="DefaultParagraphFont"/>
    <w:uiPriority w:val="99"/>
    <w:semiHidden/>
    <w:unhideWhenUsed/>
    <w:rsid w:val="00D751EF"/>
    <w:rPr>
      <w:color w:val="800080" w:themeColor="followedHyperlink"/>
      <w:u w:val="single"/>
    </w:rPr>
  </w:style>
  <w:style w:type="paragraph" w:customStyle="1" w:styleId="Normal1">
    <w:name w:val="Normal1"/>
    <w:rsid w:val="00AC614F"/>
    <w:pPr>
      <w:spacing w:after="0"/>
    </w:pPr>
    <w:rPr>
      <w:rFonts w:ascii="Arial" w:eastAsia="Arial" w:hAnsi="Arial" w:cs="Arial"/>
      <w:color w:val="000000"/>
      <w:szCs w:val="20"/>
    </w:rPr>
  </w:style>
  <w:style w:type="character" w:customStyle="1" w:styleId="Heading1Char">
    <w:name w:val="Heading 1 Char"/>
    <w:basedOn w:val="DefaultParagraphFont"/>
    <w:link w:val="Heading1"/>
    <w:uiPriority w:val="1"/>
    <w:rsid w:val="00D347E0"/>
    <w:rPr>
      <w:rFonts w:ascii="Times New Roman" w:eastAsia="Times New Roman" w:hAnsi="Times New Roman"/>
    </w:rPr>
  </w:style>
  <w:style w:type="character" w:styleId="CommentReference">
    <w:name w:val="annotation reference"/>
    <w:basedOn w:val="DefaultParagraphFont"/>
    <w:uiPriority w:val="99"/>
    <w:semiHidden/>
    <w:unhideWhenUsed/>
    <w:rsid w:val="00333AE9"/>
    <w:rPr>
      <w:sz w:val="16"/>
      <w:szCs w:val="16"/>
    </w:rPr>
  </w:style>
  <w:style w:type="paragraph" w:styleId="CommentText">
    <w:name w:val="annotation text"/>
    <w:basedOn w:val="Normal"/>
    <w:link w:val="CommentTextChar"/>
    <w:uiPriority w:val="99"/>
    <w:semiHidden/>
    <w:unhideWhenUsed/>
    <w:rsid w:val="00333AE9"/>
    <w:pPr>
      <w:spacing w:line="240" w:lineRule="auto"/>
    </w:pPr>
    <w:rPr>
      <w:sz w:val="20"/>
      <w:szCs w:val="20"/>
    </w:rPr>
  </w:style>
  <w:style w:type="character" w:customStyle="1" w:styleId="CommentTextChar">
    <w:name w:val="Comment Text Char"/>
    <w:basedOn w:val="DefaultParagraphFont"/>
    <w:link w:val="CommentText"/>
    <w:uiPriority w:val="99"/>
    <w:semiHidden/>
    <w:rsid w:val="00333AE9"/>
    <w:rPr>
      <w:sz w:val="20"/>
      <w:szCs w:val="20"/>
    </w:rPr>
  </w:style>
  <w:style w:type="paragraph" w:styleId="CommentSubject">
    <w:name w:val="annotation subject"/>
    <w:basedOn w:val="CommentText"/>
    <w:next w:val="CommentText"/>
    <w:link w:val="CommentSubjectChar"/>
    <w:uiPriority w:val="99"/>
    <w:semiHidden/>
    <w:unhideWhenUsed/>
    <w:rsid w:val="00333AE9"/>
    <w:rPr>
      <w:b/>
      <w:bCs/>
    </w:rPr>
  </w:style>
  <w:style w:type="character" w:customStyle="1" w:styleId="CommentSubjectChar">
    <w:name w:val="Comment Subject Char"/>
    <w:basedOn w:val="CommentTextChar"/>
    <w:link w:val="CommentSubject"/>
    <w:uiPriority w:val="99"/>
    <w:semiHidden/>
    <w:rsid w:val="00333AE9"/>
    <w:rPr>
      <w:b/>
      <w:bCs/>
      <w:sz w:val="20"/>
      <w:szCs w:val="20"/>
    </w:rPr>
  </w:style>
  <w:style w:type="paragraph" w:styleId="BalloonText">
    <w:name w:val="Balloon Text"/>
    <w:basedOn w:val="Normal"/>
    <w:link w:val="BalloonTextChar"/>
    <w:uiPriority w:val="99"/>
    <w:semiHidden/>
    <w:unhideWhenUsed/>
    <w:rsid w:val="00333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AE9"/>
    <w:rPr>
      <w:rFonts w:ascii="Tahoma" w:hAnsi="Tahoma" w:cs="Tahoma"/>
      <w:sz w:val="16"/>
      <w:szCs w:val="16"/>
    </w:rPr>
  </w:style>
  <w:style w:type="character" w:styleId="Mention">
    <w:name w:val="Mention"/>
    <w:basedOn w:val="DefaultParagraphFont"/>
    <w:uiPriority w:val="99"/>
    <w:semiHidden/>
    <w:unhideWhenUsed/>
    <w:rsid w:val="00B069ED"/>
    <w:rPr>
      <w:color w:val="2B579A"/>
      <w:shd w:val="clear" w:color="auto" w:fill="E6E6E6"/>
    </w:rPr>
  </w:style>
  <w:style w:type="character" w:styleId="UnresolvedMention">
    <w:name w:val="Unresolved Mention"/>
    <w:basedOn w:val="DefaultParagraphFont"/>
    <w:uiPriority w:val="99"/>
    <w:semiHidden/>
    <w:unhideWhenUsed/>
    <w:rsid w:val="00502D09"/>
    <w:rPr>
      <w:color w:val="605E5C"/>
      <w:shd w:val="clear" w:color="auto" w:fill="E1DFDD"/>
    </w:rPr>
  </w:style>
  <w:style w:type="character" w:customStyle="1" w:styleId="user-input">
    <w:name w:val="user-input"/>
    <w:basedOn w:val="DefaultParagraphFont"/>
    <w:rsid w:val="00D13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W3g4nst6VD1fjoKDV_-jMHjAwiZCu4t38RhYhTy04R4/present?usp=sharing" TargetMode="External"/><Relationship Id="rId13" Type="http://schemas.openxmlformats.org/officeDocument/2006/relationships/hyperlink" Target="https://writingcenter.uagc.edu/quoting-paraphrasing-summariz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ent.bridgepointeducation.com/curriculum/file/58554f49-6540-43c9-b873-025d5bf08ce9/1/ANT101_List%20_of_Topic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ritingcenter.uagc.edu/format-your-reference-li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tent.bridgepointeducation.com/curriculum/file/58554f49-6540-43c9-b873-025d5bf08ce9/1/ANT101_List%20_of_Topics.pdf" TargetMode="External"/><Relationship Id="rId14" Type="http://schemas.openxmlformats.org/officeDocument/2006/relationships/hyperlink" Target="https://writingcenter.uagc.edu/thesis-gene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95B22-DFBF-4FD3-98CE-AC27A4438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2</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Bridgepoint Education</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 Emma</dc:creator>
  <cp:lastModifiedBy>Waymond Stewart</cp:lastModifiedBy>
  <cp:revision>12</cp:revision>
  <dcterms:created xsi:type="dcterms:W3CDTF">2018-08-31T17:18:00Z</dcterms:created>
  <dcterms:modified xsi:type="dcterms:W3CDTF">2021-03-26T03:43:00Z</dcterms:modified>
</cp:coreProperties>
</file>