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33C7B" w14:textId="5C7D5028" w:rsidR="00D036D7" w:rsidRDefault="00D036D7" w:rsidP="00471C87">
      <w:pPr>
        <w:jc w:val="center"/>
        <w:rPr>
          <w:rFonts w:asciiTheme="minorHAnsi" w:hAnsiTheme="minorHAnsi" w:cstheme="minorHAnsi"/>
          <w:b/>
          <w:sz w:val="24"/>
          <w:szCs w:val="24"/>
        </w:rPr>
      </w:pPr>
    </w:p>
    <w:p w14:paraId="03C33C7E" w14:textId="5FAF95F3" w:rsidR="00D036D7" w:rsidRPr="00D036D7" w:rsidRDefault="00D036D7" w:rsidP="001430B4">
      <w:pPr>
        <w:rPr>
          <w:rFonts w:ascii="Arial" w:hAnsi="Arial" w:cs="Arial"/>
          <w:b/>
          <w:iCs/>
          <w:sz w:val="24"/>
          <w:szCs w:val="24"/>
        </w:rPr>
      </w:pPr>
      <w:r w:rsidRPr="00D036D7">
        <w:rPr>
          <w:rFonts w:ascii="Arial" w:hAnsi="Arial" w:cs="Arial"/>
          <w:b/>
          <w:iCs/>
          <w:sz w:val="24"/>
          <w:szCs w:val="24"/>
        </w:rPr>
        <w:t>Faculty of Engineering</w:t>
      </w:r>
      <w:r w:rsidR="009434CE">
        <w:rPr>
          <w:rFonts w:ascii="Arial" w:hAnsi="Arial" w:cs="Arial"/>
          <w:b/>
          <w:iCs/>
          <w:sz w:val="24"/>
          <w:szCs w:val="24"/>
        </w:rPr>
        <w:t>,</w:t>
      </w:r>
      <w:r w:rsidRPr="00D036D7">
        <w:rPr>
          <w:rFonts w:ascii="Arial" w:hAnsi="Arial" w:cs="Arial"/>
          <w:b/>
          <w:iCs/>
          <w:sz w:val="24"/>
          <w:szCs w:val="24"/>
        </w:rPr>
        <w:t xml:space="preserve"> Environment and Computing</w:t>
      </w:r>
    </w:p>
    <w:p w14:paraId="03C33C7F" w14:textId="5900D8D9" w:rsidR="00D036D7" w:rsidRPr="00D036D7" w:rsidRDefault="00940BE8" w:rsidP="00C628B1">
      <w:pPr>
        <w:pStyle w:val="Heading5"/>
        <w:rPr>
          <w:rFonts w:ascii="Arial" w:hAnsi="Arial" w:cs="Arial"/>
          <w:bCs w:val="0"/>
          <w:i w:val="0"/>
          <w:sz w:val="28"/>
          <w:szCs w:val="28"/>
        </w:rPr>
      </w:pPr>
      <w:r>
        <w:rPr>
          <w:rFonts w:ascii="Arial" w:hAnsi="Arial" w:cs="Arial"/>
          <w:bCs w:val="0"/>
          <w:i w:val="0"/>
          <w:sz w:val="28"/>
          <w:szCs w:val="28"/>
        </w:rPr>
        <w:t xml:space="preserve"> A</w:t>
      </w:r>
      <w:r w:rsidR="00286957">
        <w:rPr>
          <w:rFonts w:ascii="Arial" w:hAnsi="Arial" w:cs="Arial"/>
          <w:bCs w:val="0"/>
          <w:i w:val="0"/>
          <w:sz w:val="28"/>
          <w:szCs w:val="28"/>
        </w:rPr>
        <w:t>viation Safety, Security and Emergency Planning</w:t>
      </w:r>
    </w:p>
    <w:p w14:paraId="03C33C80" w14:textId="77777777" w:rsidR="00D036D7" w:rsidRDefault="00D036D7" w:rsidP="00D036D7">
      <w:pPr>
        <w:rPr>
          <w:rFonts w:asciiTheme="minorHAnsi" w:hAnsiTheme="minorHAnsi" w:cstheme="minorHAnsi"/>
          <w:b/>
          <w:sz w:val="24"/>
          <w:szCs w:val="24"/>
        </w:rPr>
      </w:pPr>
    </w:p>
    <w:p w14:paraId="03C33C82" w14:textId="4BE604DC" w:rsidR="003B0F0D" w:rsidRDefault="00CB3456" w:rsidP="003B0F0D">
      <w:pPr>
        <w:rPr>
          <w:rFonts w:asciiTheme="minorHAnsi" w:hAnsiTheme="minorHAnsi" w:cstheme="minorHAnsi"/>
          <w:b/>
          <w:sz w:val="24"/>
          <w:szCs w:val="24"/>
        </w:rPr>
      </w:pPr>
      <w:r>
        <w:rPr>
          <w:rFonts w:asciiTheme="minorHAnsi" w:hAnsiTheme="minorHAnsi" w:cstheme="minorHAnsi"/>
          <w:b/>
          <w:sz w:val="24"/>
          <w:szCs w:val="24"/>
        </w:rPr>
        <w:t xml:space="preserve">Assignment Brief </w:t>
      </w:r>
    </w:p>
    <w:p w14:paraId="0C2A4000" w14:textId="77777777" w:rsidR="00CB3456" w:rsidRDefault="00CB3456" w:rsidP="003B0F0D">
      <w:pPr>
        <w:rPr>
          <w:rFonts w:asciiTheme="minorHAnsi" w:hAnsiTheme="minorHAnsi" w:cstheme="minorHAnsi"/>
        </w:rPr>
      </w:pPr>
    </w:p>
    <w:tbl>
      <w:tblPr>
        <w:tblW w:w="9498" w:type="dxa"/>
        <w:tblInd w:w="-431" w:type="dxa"/>
        <w:tblLayout w:type="fixed"/>
        <w:tblCellMar>
          <w:left w:w="0" w:type="dxa"/>
          <w:right w:w="0" w:type="dxa"/>
        </w:tblCellMar>
        <w:tblLook w:val="01E0" w:firstRow="1" w:lastRow="1" w:firstColumn="1" w:lastColumn="1" w:noHBand="0" w:noVBand="0"/>
      </w:tblPr>
      <w:tblGrid>
        <w:gridCol w:w="3722"/>
        <w:gridCol w:w="116"/>
        <w:gridCol w:w="1277"/>
        <w:gridCol w:w="1719"/>
        <w:gridCol w:w="2664"/>
      </w:tblGrid>
      <w:tr w:rsidR="003B0F0D" w14:paraId="03C33C88" w14:textId="77777777" w:rsidTr="00CB3456">
        <w:trPr>
          <w:trHeight w:hRule="exact" w:val="930"/>
        </w:trPr>
        <w:tc>
          <w:tcPr>
            <w:tcW w:w="3722" w:type="dxa"/>
            <w:tcBorders>
              <w:top w:val="single" w:sz="4" w:space="0" w:color="000000"/>
              <w:left w:val="single" w:sz="4" w:space="0" w:color="000000"/>
              <w:bottom w:val="single" w:sz="6" w:space="0" w:color="000000"/>
              <w:right w:val="single" w:sz="4" w:space="0" w:color="auto"/>
            </w:tcBorders>
            <w:hideMark/>
          </w:tcPr>
          <w:p w14:paraId="740558BD" w14:textId="77777777" w:rsidR="003B0F0D" w:rsidRDefault="003B0F0D">
            <w:pPr>
              <w:widowControl w:val="0"/>
              <w:spacing w:line="205" w:lineRule="exact"/>
              <w:ind w:left="102" w:right="-20"/>
              <w:rPr>
                <w:rFonts w:asciiTheme="minorHAnsi" w:eastAsia="Arial" w:hAnsiTheme="minorHAnsi" w:cstheme="minorHAnsi"/>
                <w:sz w:val="22"/>
                <w:szCs w:val="22"/>
                <w:lang w:val="en-US"/>
              </w:rPr>
            </w:pPr>
            <w:r>
              <w:rPr>
                <w:rFonts w:asciiTheme="minorHAnsi" w:eastAsia="Arial" w:hAnsiTheme="minorHAnsi" w:cstheme="minorHAnsi"/>
                <w:spacing w:val="-4"/>
                <w:sz w:val="22"/>
                <w:szCs w:val="22"/>
                <w:lang w:val="en-US"/>
              </w:rPr>
              <w:t>M</w:t>
            </w:r>
            <w:r>
              <w:rPr>
                <w:rFonts w:asciiTheme="minorHAnsi" w:eastAsia="Arial" w:hAnsiTheme="minorHAnsi" w:cstheme="minorHAnsi"/>
                <w:spacing w:val="1"/>
                <w:sz w:val="22"/>
                <w:szCs w:val="22"/>
                <w:lang w:val="en-US"/>
              </w:rPr>
              <w:t>odul</w:t>
            </w:r>
            <w:r>
              <w:rPr>
                <w:rFonts w:asciiTheme="minorHAnsi" w:eastAsia="Arial" w:hAnsiTheme="minorHAnsi" w:cstheme="minorHAnsi"/>
                <w:sz w:val="22"/>
                <w:szCs w:val="22"/>
                <w:lang w:val="en-US"/>
              </w:rPr>
              <w:t>e</w:t>
            </w:r>
            <w:r>
              <w:rPr>
                <w:rFonts w:asciiTheme="minorHAnsi" w:eastAsia="Arial" w:hAnsiTheme="minorHAnsi" w:cstheme="minorHAnsi"/>
                <w:spacing w:val="1"/>
                <w:sz w:val="22"/>
                <w:szCs w:val="22"/>
                <w:lang w:val="en-US"/>
              </w:rPr>
              <w:t xml:space="preserve"> </w:t>
            </w:r>
            <w:r>
              <w:rPr>
                <w:rFonts w:asciiTheme="minorHAnsi" w:eastAsia="Arial" w:hAnsiTheme="minorHAnsi" w:cstheme="minorHAnsi"/>
                <w:spacing w:val="-2"/>
                <w:sz w:val="22"/>
                <w:szCs w:val="22"/>
                <w:lang w:val="en-US"/>
              </w:rPr>
              <w:t>T</w:t>
            </w:r>
            <w:r>
              <w:rPr>
                <w:rFonts w:asciiTheme="minorHAnsi" w:eastAsia="Arial" w:hAnsiTheme="minorHAnsi" w:cstheme="minorHAnsi"/>
                <w:spacing w:val="1"/>
                <w:sz w:val="22"/>
                <w:szCs w:val="22"/>
                <w:lang w:val="en-US"/>
              </w:rPr>
              <w:t>i</w:t>
            </w:r>
            <w:r>
              <w:rPr>
                <w:rFonts w:asciiTheme="minorHAnsi" w:eastAsia="Arial" w:hAnsiTheme="minorHAnsi" w:cstheme="minorHAnsi"/>
                <w:sz w:val="22"/>
                <w:szCs w:val="22"/>
                <w:lang w:val="en-US"/>
              </w:rPr>
              <w:t>t</w:t>
            </w:r>
            <w:r>
              <w:rPr>
                <w:rFonts w:asciiTheme="minorHAnsi" w:eastAsia="Arial" w:hAnsiTheme="minorHAnsi" w:cstheme="minorHAnsi"/>
                <w:spacing w:val="1"/>
                <w:sz w:val="22"/>
                <w:szCs w:val="22"/>
                <w:lang w:val="en-US"/>
              </w:rPr>
              <w:t>l</w:t>
            </w:r>
            <w:r>
              <w:rPr>
                <w:rFonts w:asciiTheme="minorHAnsi" w:eastAsia="Arial" w:hAnsiTheme="minorHAnsi" w:cstheme="minorHAnsi"/>
                <w:sz w:val="22"/>
                <w:szCs w:val="22"/>
                <w:lang w:val="en-US"/>
              </w:rPr>
              <w:t>e</w:t>
            </w:r>
          </w:p>
          <w:p w14:paraId="03C33C83" w14:textId="250F47CE" w:rsidR="00940BE8" w:rsidRPr="00940BE8" w:rsidRDefault="00940BE8" w:rsidP="00286957">
            <w:pPr>
              <w:widowControl w:val="0"/>
              <w:spacing w:line="205" w:lineRule="exact"/>
              <w:ind w:left="102" w:right="-20"/>
              <w:rPr>
                <w:rFonts w:asciiTheme="minorHAnsi" w:eastAsia="Arial" w:hAnsiTheme="minorHAnsi" w:cstheme="minorHAnsi"/>
                <w:b/>
                <w:sz w:val="22"/>
                <w:szCs w:val="22"/>
                <w:lang w:val="en-US"/>
              </w:rPr>
            </w:pPr>
            <w:r w:rsidRPr="00940BE8">
              <w:rPr>
                <w:rFonts w:asciiTheme="minorHAnsi" w:eastAsia="Arial" w:hAnsiTheme="minorHAnsi" w:cstheme="minorHAnsi"/>
                <w:b/>
                <w:sz w:val="22"/>
                <w:szCs w:val="22"/>
                <w:lang w:val="en-US"/>
              </w:rPr>
              <w:t>A</w:t>
            </w:r>
            <w:r w:rsidR="00286957">
              <w:rPr>
                <w:rFonts w:asciiTheme="minorHAnsi" w:eastAsia="Arial" w:hAnsiTheme="minorHAnsi" w:cstheme="minorHAnsi"/>
                <w:b/>
                <w:sz w:val="22"/>
                <w:szCs w:val="22"/>
                <w:lang w:val="en-US"/>
              </w:rPr>
              <w:t>viation Safety, Security and Emergency Planning</w:t>
            </w:r>
          </w:p>
        </w:tc>
        <w:tc>
          <w:tcPr>
            <w:tcW w:w="1393" w:type="dxa"/>
            <w:gridSpan w:val="2"/>
            <w:tcBorders>
              <w:top w:val="single" w:sz="4" w:space="0" w:color="000000"/>
              <w:left w:val="single" w:sz="4" w:space="0" w:color="auto"/>
              <w:bottom w:val="single" w:sz="6" w:space="0" w:color="000000"/>
              <w:right w:val="single" w:sz="6" w:space="0" w:color="000000"/>
            </w:tcBorders>
            <w:hideMark/>
          </w:tcPr>
          <w:p w14:paraId="4B0EC397" w14:textId="286C5193" w:rsidR="009A2087" w:rsidRPr="00286957" w:rsidRDefault="00286957" w:rsidP="00CB3456">
            <w:pPr>
              <w:widowControl w:val="0"/>
              <w:spacing w:line="205" w:lineRule="exact"/>
              <w:ind w:right="-20"/>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Indiv/Group:</w:t>
            </w:r>
          </w:p>
          <w:p w14:paraId="7DC9E3BB" w14:textId="157EB6B4" w:rsidR="00CB3456" w:rsidRPr="00940BE8" w:rsidRDefault="00CB3456" w:rsidP="00CB3456">
            <w:pPr>
              <w:widowControl w:val="0"/>
              <w:spacing w:line="205" w:lineRule="exact"/>
              <w:ind w:right="-20"/>
              <w:rPr>
                <w:rFonts w:asciiTheme="minorHAnsi" w:eastAsia="Arial" w:hAnsiTheme="minorHAnsi" w:cstheme="minorHAnsi"/>
                <w:b/>
                <w:sz w:val="22"/>
                <w:szCs w:val="22"/>
                <w:lang w:val="en-US"/>
              </w:rPr>
            </w:pPr>
            <w:r w:rsidRPr="00940BE8">
              <w:rPr>
                <w:rFonts w:asciiTheme="minorHAnsi" w:eastAsia="Arial" w:hAnsiTheme="minorHAnsi" w:cstheme="minorHAnsi"/>
                <w:b/>
                <w:sz w:val="22"/>
                <w:szCs w:val="22"/>
                <w:lang w:val="en-US"/>
              </w:rPr>
              <w:t>Individual</w:t>
            </w:r>
            <w:r w:rsidR="00286957">
              <w:rPr>
                <w:rFonts w:asciiTheme="minorHAnsi" w:eastAsia="Arial" w:hAnsiTheme="minorHAnsi" w:cstheme="minorHAnsi"/>
                <w:b/>
                <w:sz w:val="22"/>
                <w:szCs w:val="22"/>
                <w:lang w:val="en-US"/>
              </w:rPr>
              <w:t xml:space="preserve"> Coursework</w:t>
            </w:r>
          </w:p>
          <w:p w14:paraId="03C33C84" w14:textId="1A34ED9C" w:rsidR="003B0F0D" w:rsidRDefault="003B0F0D" w:rsidP="00940BE8">
            <w:pPr>
              <w:widowControl w:val="0"/>
              <w:spacing w:line="205" w:lineRule="exact"/>
              <w:ind w:right="-20"/>
              <w:rPr>
                <w:rFonts w:asciiTheme="minorHAnsi" w:eastAsia="Arial" w:hAnsiTheme="minorHAnsi" w:cstheme="minorHAnsi"/>
                <w:sz w:val="22"/>
                <w:szCs w:val="22"/>
                <w:lang w:val="en-US"/>
              </w:rPr>
            </w:pPr>
          </w:p>
        </w:tc>
        <w:tc>
          <w:tcPr>
            <w:tcW w:w="1719" w:type="dxa"/>
            <w:tcBorders>
              <w:top w:val="single" w:sz="4" w:space="0" w:color="000000"/>
              <w:left w:val="single" w:sz="4" w:space="0" w:color="000000"/>
              <w:bottom w:val="single" w:sz="6" w:space="0" w:color="000000"/>
              <w:right w:val="single" w:sz="6" w:space="0" w:color="000000"/>
            </w:tcBorders>
            <w:hideMark/>
          </w:tcPr>
          <w:p w14:paraId="056FE4C2" w14:textId="4114BCEB" w:rsidR="009A2087" w:rsidRDefault="003B0F0D">
            <w:pPr>
              <w:widowControl w:val="0"/>
              <w:spacing w:line="205" w:lineRule="exact"/>
              <w:ind w:right="-20"/>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C</w:t>
            </w:r>
            <w:r w:rsidR="009A2087">
              <w:rPr>
                <w:rFonts w:asciiTheme="minorHAnsi" w:eastAsia="Arial" w:hAnsiTheme="minorHAnsi" w:cstheme="minorHAnsi"/>
                <w:sz w:val="22"/>
                <w:szCs w:val="22"/>
                <w:lang w:val="en-US"/>
              </w:rPr>
              <w:t>ohort</w:t>
            </w:r>
            <w:r w:rsidR="009F468C">
              <w:rPr>
                <w:rFonts w:asciiTheme="minorHAnsi" w:eastAsia="Arial" w:hAnsiTheme="minorHAnsi" w:cstheme="minorHAnsi"/>
                <w:sz w:val="22"/>
                <w:szCs w:val="22"/>
                <w:lang w:val="en-US"/>
              </w:rPr>
              <w:t>:</w:t>
            </w:r>
          </w:p>
          <w:p w14:paraId="5E5B3FDC" w14:textId="2A7C810F" w:rsidR="003B0F0D" w:rsidRDefault="003B0F0D">
            <w:pPr>
              <w:widowControl w:val="0"/>
              <w:spacing w:line="205" w:lineRule="exact"/>
              <w:ind w:right="-20"/>
              <w:rPr>
                <w:rFonts w:asciiTheme="minorHAnsi" w:eastAsia="Arial" w:hAnsiTheme="minorHAnsi" w:cstheme="minorHAnsi"/>
                <w:sz w:val="22"/>
                <w:szCs w:val="22"/>
                <w:lang w:val="en-US"/>
              </w:rPr>
            </w:pPr>
            <w:r w:rsidRPr="00940BE8">
              <w:rPr>
                <w:rFonts w:asciiTheme="minorHAnsi" w:eastAsia="Arial" w:hAnsiTheme="minorHAnsi" w:cstheme="minorHAnsi"/>
                <w:b/>
                <w:sz w:val="22"/>
                <w:szCs w:val="22"/>
                <w:lang w:val="en-US"/>
              </w:rPr>
              <w:t>Sept</w:t>
            </w:r>
            <w:r w:rsidR="009A2087">
              <w:rPr>
                <w:rFonts w:asciiTheme="minorHAnsi" w:eastAsia="Arial" w:hAnsiTheme="minorHAnsi" w:cstheme="minorHAnsi"/>
                <w:b/>
                <w:sz w:val="22"/>
                <w:szCs w:val="22"/>
                <w:lang w:val="en-US"/>
              </w:rPr>
              <w:t>ember</w:t>
            </w:r>
          </w:p>
          <w:p w14:paraId="03C33C85" w14:textId="0B9E98DE" w:rsidR="00940BE8" w:rsidRDefault="00940BE8">
            <w:pPr>
              <w:widowControl w:val="0"/>
              <w:spacing w:line="205" w:lineRule="exact"/>
              <w:ind w:right="-20"/>
              <w:rPr>
                <w:rFonts w:asciiTheme="minorHAnsi" w:eastAsia="Arial" w:hAnsiTheme="minorHAnsi" w:cstheme="minorHAnsi"/>
                <w:sz w:val="22"/>
                <w:szCs w:val="22"/>
                <w:lang w:val="en-US"/>
              </w:rPr>
            </w:pPr>
          </w:p>
        </w:tc>
        <w:tc>
          <w:tcPr>
            <w:tcW w:w="2664" w:type="dxa"/>
            <w:tcBorders>
              <w:top w:val="single" w:sz="4" w:space="0" w:color="000000"/>
              <w:left w:val="single" w:sz="6" w:space="0" w:color="000000"/>
              <w:bottom w:val="single" w:sz="6" w:space="0" w:color="000000"/>
              <w:right w:val="single" w:sz="4" w:space="0" w:color="000000"/>
            </w:tcBorders>
          </w:tcPr>
          <w:p w14:paraId="1484BB5D" w14:textId="53A051AC" w:rsidR="003B0F0D" w:rsidRDefault="009A2087">
            <w:pPr>
              <w:widowControl w:val="0"/>
              <w:spacing w:line="274" w:lineRule="exact"/>
              <w:ind w:left="100" w:right="-23"/>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Module Code</w:t>
            </w:r>
            <w:r w:rsidR="009F468C">
              <w:rPr>
                <w:rFonts w:asciiTheme="minorHAnsi" w:eastAsia="Arial" w:hAnsiTheme="minorHAnsi" w:cstheme="minorHAnsi"/>
                <w:sz w:val="22"/>
                <w:szCs w:val="22"/>
                <w:lang w:val="en-US"/>
              </w:rPr>
              <w:t>:</w:t>
            </w:r>
          </w:p>
          <w:p w14:paraId="03C33C87" w14:textId="3825B2D5" w:rsidR="009A2087" w:rsidRPr="009A2087" w:rsidRDefault="009A2087" w:rsidP="00C628B1">
            <w:pPr>
              <w:widowControl w:val="0"/>
              <w:spacing w:line="274" w:lineRule="exact"/>
              <w:ind w:left="100" w:right="-23"/>
              <w:rPr>
                <w:rFonts w:asciiTheme="minorHAnsi" w:eastAsia="Arial" w:hAnsiTheme="minorHAnsi" w:cstheme="minorHAnsi"/>
                <w:b/>
                <w:sz w:val="22"/>
                <w:szCs w:val="22"/>
                <w:lang w:val="en-US"/>
              </w:rPr>
            </w:pPr>
          </w:p>
        </w:tc>
      </w:tr>
      <w:tr w:rsidR="003B0F0D" w14:paraId="03C33C8D" w14:textId="77777777" w:rsidTr="00CF2E30">
        <w:trPr>
          <w:trHeight w:hRule="exact" w:val="578"/>
        </w:trPr>
        <w:tc>
          <w:tcPr>
            <w:tcW w:w="6834" w:type="dxa"/>
            <w:gridSpan w:val="4"/>
            <w:tcBorders>
              <w:top w:val="single" w:sz="6" w:space="0" w:color="000000"/>
              <w:left w:val="single" w:sz="4" w:space="0" w:color="000000"/>
              <w:bottom w:val="single" w:sz="4" w:space="0" w:color="000000"/>
              <w:right w:val="single" w:sz="6" w:space="0" w:color="000000"/>
            </w:tcBorders>
          </w:tcPr>
          <w:p w14:paraId="03C33C89" w14:textId="0595EFEF" w:rsidR="003B0F0D" w:rsidRDefault="003B0F0D" w:rsidP="007700E5">
            <w:pPr>
              <w:widowControl w:val="0"/>
              <w:ind w:left="102" w:right="-20"/>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Coursework Title</w:t>
            </w:r>
          </w:p>
          <w:p w14:paraId="03C33C8A" w14:textId="54A3A8B1" w:rsidR="003B0F0D" w:rsidRPr="009A2087" w:rsidRDefault="00286957">
            <w:pPr>
              <w:widowControl w:val="0"/>
              <w:spacing w:line="319" w:lineRule="exact"/>
              <w:ind w:left="102" w:right="-20"/>
              <w:rPr>
                <w:rFonts w:asciiTheme="minorHAnsi" w:eastAsia="Arial" w:hAnsiTheme="minorHAnsi" w:cstheme="minorHAnsi"/>
                <w:b/>
                <w:sz w:val="22"/>
                <w:szCs w:val="22"/>
                <w:lang w:val="en-US"/>
              </w:rPr>
            </w:pPr>
            <w:r>
              <w:rPr>
                <w:rFonts w:asciiTheme="minorHAnsi" w:eastAsia="Arial" w:hAnsiTheme="minorHAnsi" w:cstheme="minorHAnsi"/>
                <w:b/>
                <w:sz w:val="22"/>
                <w:szCs w:val="22"/>
                <w:lang w:val="en-US"/>
              </w:rPr>
              <w:t>Report</w:t>
            </w:r>
            <w:r w:rsidR="003021F3">
              <w:rPr>
                <w:rFonts w:asciiTheme="minorHAnsi" w:eastAsia="Arial" w:hAnsiTheme="minorHAnsi" w:cstheme="minorHAnsi"/>
                <w:b/>
                <w:sz w:val="22"/>
                <w:szCs w:val="22"/>
                <w:lang w:val="en-US"/>
              </w:rPr>
              <w:t xml:space="preserve"> and Case Study</w:t>
            </w:r>
          </w:p>
        </w:tc>
        <w:tc>
          <w:tcPr>
            <w:tcW w:w="2664" w:type="dxa"/>
            <w:tcBorders>
              <w:top w:val="single" w:sz="6" w:space="0" w:color="000000"/>
              <w:left w:val="single" w:sz="6" w:space="0" w:color="000000"/>
              <w:bottom w:val="single" w:sz="4" w:space="0" w:color="000000"/>
              <w:right w:val="single" w:sz="4" w:space="0" w:color="000000"/>
            </w:tcBorders>
          </w:tcPr>
          <w:p w14:paraId="2EB21540" w14:textId="1FE51C20" w:rsidR="00CB3456" w:rsidRDefault="003B0F0D" w:rsidP="00CB3456">
            <w:pPr>
              <w:widowControl w:val="0"/>
              <w:spacing w:line="205" w:lineRule="exact"/>
              <w:ind w:left="100" w:right="-20"/>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Ha</w:t>
            </w:r>
            <w:r>
              <w:rPr>
                <w:rFonts w:asciiTheme="minorHAnsi" w:eastAsia="Arial" w:hAnsiTheme="minorHAnsi" w:cstheme="minorHAnsi"/>
                <w:spacing w:val="1"/>
                <w:sz w:val="22"/>
                <w:szCs w:val="22"/>
                <w:lang w:val="en-US"/>
              </w:rPr>
              <w:t>n</w:t>
            </w:r>
            <w:r>
              <w:rPr>
                <w:rFonts w:asciiTheme="minorHAnsi" w:eastAsia="Arial" w:hAnsiTheme="minorHAnsi" w:cstheme="minorHAnsi"/>
                <w:sz w:val="22"/>
                <w:szCs w:val="22"/>
                <w:lang w:val="en-US"/>
              </w:rPr>
              <w:t>d</w:t>
            </w:r>
            <w:r>
              <w:rPr>
                <w:rFonts w:asciiTheme="minorHAnsi" w:eastAsia="Arial" w:hAnsiTheme="minorHAnsi" w:cstheme="minorHAnsi"/>
                <w:spacing w:val="1"/>
                <w:sz w:val="22"/>
                <w:szCs w:val="22"/>
                <w:lang w:val="en-US"/>
              </w:rPr>
              <w:t xml:space="preserve"> o</w:t>
            </w:r>
            <w:r>
              <w:rPr>
                <w:rFonts w:asciiTheme="minorHAnsi" w:eastAsia="Arial" w:hAnsiTheme="minorHAnsi" w:cstheme="minorHAnsi"/>
                <w:spacing w:val="-2"/>
                <w:sz w:val="22"/>
                <w:szCs w:val="22"/>
                <w:lang w:val="en-US"/>
              </w:rPr>
              <w:t>u</w:t>
            </w:r>
            <w:r>
              <w:rPr>
                <w:rFonts w:asciiTheme="minorHAnsi" w:eastAsia="Arial" w:hAnsiTheme="minorHAnsi" w:cstheme="minorHAnsi"/>
                <w:sz w:val="22"/>
                <w:szCs w:val="22"/>
                <w:lang w:val="en-US"/>
              </w:rPr>
              <w:t>t</w:t>
            </w:r>
            <w:r>
              <w:rPr>
                <w:rFonts w:asciiTheme="minorHAnsi" w:eastAsia="Arial" w:hAnsiTheme="minorHAnsi" w:cstheme="minorHAnsi"/>
                <w:spacing w:val="1"/>
                <w:sz w:val="22"/>
                <w:szCs w:val="22"/>
                <w:lang w:val="en-US"/>
              </w:rPr>
              <w:t xml:space="preserve"> da</w:t>
            </w:r>
            <w:r>
              <w:rPr>
                <w:rFonts w:asciiTheme="minorHAnsi" w:eastAsia="Arial" w:hAnsiTheme="minorHAnsi" w:cstheme="minorHAnsi"/>
                <w:spacing w:val="-2"/>
                <w:sz w:val="22"/>
                <w:szCs w:val="22"/>
                <w:lang w:val="en-US"/>
              </w:rPr>
              <w:t>t</w:t>
            </w:r>
            <w:r>
              <w:rPr>
                <w:rFonts w:asciiTheme="minorHAnsi" w:eastAsia="Arial" w:hAnsiTheme="minorHAnsi" w:cstheme="minorHAnsi"/>
                <w:spacing w:val="1"/>
                <w:sz w:val="22"/>
                <w:szCs w:val="22"/>
                <w:lang w:val="en-US"/>
              </w:rPr>
              <w:t>e</w:t>
            </w:r>
            <w:r w:rsidR="00CB3456">
              <w:rPr>
                <w:rFonts w:asciiTheme="minorHAnsi" w:eastAsia="Arial" w:hAnsiTheme="minorHAnsi" w:cstheme="minorHAnsi"/>
                <w:spacing w:val="1"/>
                <w:sz w:val="22"/>
                <w:szCs w:val="22"/>
                <w:lang w:val="en-US"/>
              </w:rPr>
              <w:t>:</w:t>
            </w:r>
          </w:p>
          <w:p w14:paraId="03C33C8C" w14:textId="19696792" w:rsidR="003B0F0D" w:rsidRPr="009F468C" w:rsidRDefault="002872AC" w:rsidP="000E4141">
            <w:pPr>
              <w:widowControl w:val="0"/>
              <w:spacing w:line="272" w:lineRule="exact"/>
              <w:ind w:left="100" w:right="-20"/>
              <w:rPr>
                <w:rFonts w:asciiTheme="minorHAnsi" w:eastAsia="Arial" w:hAnsiTheme="minorHAnsi" w:cstheme="minorHAnsi"/>
                <w:b/>
                <w:sz w:val="22"/>
                <w:szCs w:val="22"/>
                <w:lang w:val="en-US"/>
              </w:rPr>
            </w:pPr>
            <w:r>
              <w:rPr>
                <w:rFonts w:asciiTheme="minorHAnsi" w:eastAsia="Arial" w:hAnsiTheme="minorHAnsi" w:cstheme="minorHAnsi"/>
                <w:b/>
                <w:sz w:val="22"/>
                <w:szCs w:val="22"/>
                <w:lang w:val="en-US"/>
              </w:rPr>
              <w:t>T</w:t>
            </w:r>
            <w:r w:rsidR="002B1DFB">
              <w:rPr>
                <w:rFonts w:asciiTheme="minorHAnsi" w:eastAsia="Arial" w:hAnsiTheme="minorHAnsi" w:cstheme="minorHAnsi"/>
                <w:b/>
                <w:sz w:val="22"/>
                <w:szCs w:val="22"/>
                <w:lang w:val="en-US"/>
              </w:rPr>
              <w:t>ues</w:t>
            </w:r>
            <w:r>
              <w:rPr>
                <w:rFonts w:asciiTheme="minorHAnsi" w:eastAsia="Arial" w:hAnsiTheme="minorHAnsi" w:cstheme="minorHAnsi"/>
                <w:b/>
                <w:sz w:val="22"/>
                <w:szCs w:val="22"/>
                <w:lang w:val="en-US"/>
              </w:rPr>
              <w:t xml:space="preserve">day </w:t>
            </w:r>
            <w:r w:rsidR="002B1DFB">
              <w:rPr>
                <w:rFonts w:asciiTheme="minorHAnsi" w:eastAsia="Arial" w:hAnsiTheme="minorHAnsi" w:cstheme="minorHAnsi"/>
                <w:b/>
                <w:sz w:val="22"/>
                <w:szCs w:val="22"/>
                <w:lang w:val="en-US"/>
              </w:rPr>
              <w:t>19</w:t>
            </w:r>
            <w:r>
              <w:rPr>
                <w:rFonts w:asciiTheme="minorHAnsi" w:eastAsia="Arial" w:hAnsiTheme="minorHAnsi" w:cstheme="minorHAnsi"/>
                <w:b/>
                <w:sz w:val="22"/>
                <w:szCs w:val="22"/>
                <w:lang w:val="en-US"/>
              </w:rPr>
              <w:t xml:space="preserve"> January 202</w:t>
            </w:r>
            <w:r w:rsidR="002B1DFB">
              <w:rPr>
                <w:rFonts w:asciiTheme="minorHAnsi" w:eastAsia="Arial" w:hAnsiTheme="minorHAnsi" w:cstheme="minorHAnsi"/>
                <w:b/>
                <w:sz w:val="22"/>
                <w:szCs w:val="22"/>
                <w:lang w:val="en-US"/>
              </w:rPr>
              <w:t>1</w:t>
            </w:r>
          </w:p>
        </w:tc>
      </w:tr>
      <w:tr w:rsidR="003B0F0D" w14:paraId="03C33C92" w14:textId="77777777" w:rsidTr="00CB3456">
        <w:trPr>
          <w:trHeight w:hRule="exact" w:val="682"/>
        </w:trPr>
        <w:tc>
          <w:tcPr>
            <w:tcW w:w="6834" w:type="dxa"/>
            <w:gridSpan w:val="4"/>
            <w:tcBorders>
              <w:top w:val="single" w:sz="4" w:space="0" w:color="000000"/>
              <w:left w:val="single" w:sz="4" w:space="0" w:color="000000"/>
              <w:bottom w:val="single" w:sz="4" w:space="0" w:color="000000"/>
              <w:right w:val="single" w:sz="6" w:space="0" w:color="000000"/>
            </w:tcBorders>
          </w:tcPr>
          <w:p w14:paraId="03C33C8E" w14:textId="77777777" w:rsidR="003B0F0D" w:rsidRDefault="003B0F0D">
            <w:pPr>
              <w:widowControl w:val="0"/>
              <w:spacing w:line="205" w:lineRule="exact"/>
              <w:ind w:left="102" w:right="-20"/>
              <w:rPr>
                <w:rFonts w:asciiTheme="minorHAnsi" w:eastAsia="Arial" w:hAnsiTheme="minorHAnsi" w:cstheme="minorHAnsi"/>
                <w:sz w:val="22"/>
                <w:szCs w:val="22"/>
                <w:lang w:val="en-US"/>
              </w:rPr>
            </w:pPr>
            <w:r>
              <w:rPr>
                <w:rFonts w:asciiTheme="minorHAnsi" w:eastAsia="Arial" w:hAnsiTheme="minorHAnsi" w:cstheme="minorHAnsi"/>
                <w:spacing w:val="1"/>
                <w:sz w:val="22"/>
                <w:szCs w:val="22"/>
                <w:lang w:val="en-US"/>
              </w:rPr>
              <w:t>Lec</w:t>
            </w:r>
            <w:r>
              <w:rPr>
                <w:rFonts w:asciiTheme="minorHAnsi" w:eastAsia="Arial" w:hAnsiTheme="minorHAnsi" w:cstheme="minorHAnsi"/>
                <w:spacing w:val="-2"/>
                <w:sz w:val="22"/>
                <w:szCs w:val="22"/>
                <w:lang w:val="en-US"/>
              </w:rPr>
              <w:t>t</w:t>
            </w:r>
            <w:r>
              <w:rPr>
                <w:rFonts w:asciiTheme="minorHAnsi" w:eastAsia="Arial" w:hAnsiTheme="minorHAnsi" w:cstheme="minorHAnsi"/>
                <w:spacing w:val="1"/>
                <w:sz w:val="22"/>
                <w:szCs w:val="22"/>
                <w:lang w:val="en-US"/>
              </w:rPr>
              <w:t>u</w:t>
            </w:r>
            <w:r>
              <w:rPr>
                <w:rFonts w:asciiTheme="minorHAnsi" w:eastAsia="Arial" w:hAnsiTheme="minorHAnsi" w:cstheme="minorHAnsi"/>
                <w:sz w:val="22"/>
                <w:szCs w:val="22"/>
                <w:lang w:val="en-US"/>
              </w:rPr>
              <w:t>r</w:t>
            </w:r>
            <w:r>
              <w:rPr>
                <w:rFonts w:asciiTheme="minorHAnsi" w:eastAsia="Arial" w:hAnsiTheme="minorHAnsi" w:cstheme="minorHAnsi"/>
                <w:spacing w:val="1"/>
                <w:sz w:val="22"/>
                <w:szCs w:val="22"/>
                <w:lang w:val="en-US"/>
              </w:rPr>
              <w:t>e</w:t>
            </w:r>
            <w:r>
              <w:rPr>
                <w:rFonts w:asciiTheme="minorHAnsi" w:eastAsia="Arial" w:hAnsiTheme="minorHAnsi" w:cstheme="minorHAnsi"/>
                <w:sz w:val="22"/>
                <w:szCs w:val="22"/>
                <w:lang w:val="en-US"/>
              </w:rPr>
              <w:t>r</w:t>
            </w:r>
          </w:p>
          <w:p w14:paraId="03C33C8F" w14:textId="570D378E" w:rsidR="003B0F0D" w:rsidRPr="009A2087" w:rsidRDefault="009A2087">
            <w:pPr>
              <w:widowControl w:val="0"/>
              <w:spacing w:line="272" w:lineRule="exact"/>
              <w:ind w:left="102" w:right="-20"/>
              <w:rPr>
                <w:rFonts w:asciiTheme="minorHAnsi" w:eastAsia="Arial" w:hAnsiTheme="minorHAnsi" w:cstheme="minorHAnsi"/>
                <w:b/>
                <w:sz w:val="22"/>
                <w:szCs w:val="22"/>
                <w:lang w:val="en-US"/>
              </w:rPr>
            </w:pPr>
            <w:r>
              <w:rPr>
                <w:rFonts w:asciiTheme="minorHAnsi" w:eastAsia="Arial" w:hAnsiTheme="minorHAnsi" w:cstheme="minorHAnsi"/>
                <w:b/>
                <w:sz w:val="22"/>
                <w:szCs w:val="22"/>
                <w:lang w:val="en-US"/>
              </w:rPr>
              <w:t>Neil Wilson</w:t>
            </w:r>
          </w:p>
        </w:tc>
        <w:tc>
          <w:tcPr>
            <w:tcW w:w="2664" w:type="dxa"/>
            <w:tcBorders>
              <w:top w:val="single" w:sz="4" w:space="0" w:color="000000"/>
              <w:left w:val="single" w:sz="6" w:space="0" w:color="000000"/>
              <w:bottom w:val="single" w:sz="4" w:space="0" w:color="000000"/>
              <w:right w:val="single" w:sz="4" w:space="0" w:color="000000"/>
            </w:tcBorders>
          </w:tcPr>
          <w:p w14:paraId="5251ABEC" w14:textId="77777777" w:rsidR="00CB3456" w:rsidRDefault="00CB3456" w:rsidP="00CB3456">
            <w:pPr>
              <w:widowControl w:val="0"/>
              <w:spacing w:line="205" w:lineRule="exact"/>
              <w:ind w:left="100" w:right="-20"/>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Due</w:t>
            </w:r>
            <w:r>
              <w:rPr>
                <w:rFonts w:asciiTheme="minorHAnsi" w:eastAsia="Arial" w:hAnsiTheme="minorHAnsi" w:cstheme="minorHAnsi"/>
                <w:spacing w:val="1"/>
                <w:sz w:val="22"/>
                <w:szCs w:val="22"/>
                <w:lang w:val="en-US"/>
              </w:rPr>
              <w:t xml:space="preserve"> da</w:t>
            </w:r>
            <w:r>
              <w:rPr>
                <w:rFonts w:asciiTheme="minorHAnsi" w:eastAsia="Arial" w:hAnsiTheme="minorHAnsi" w:cstheme="minorHAnsi"/>
                <w:spacing w:val="-2"/>
                <w:sz w:val="22"/>
                <w:szCs w:val="22"/>
                <w:lang w:val="en-US"/>
              </w:rPr>
              <w:t>t</w:t>
            </w:r>
            <w:r>
              <w:rPr>
                <w:rFonts w:asciiTheme="minorHAnsi" w:eastAsia="Arial" w:hAnsiTheme="minorHAnsi" w:cstheme="minorHAnsi"/>
                <w:spacing w:val="1"/>
                <w:sz w:val="22"/>
                <w:szCs w:val="22"/>
                <w:lang w:val="en-US"/>
              </w:rPr>
              <w:t>e and time</w:t>
            </w:r>
            <w:r>
              <w:rPr>
                <w:rFonts w:asciiTheme="minorHAnsi" w:eastAsia="Arial" w:hAnsiTheme="minorHAnsi" w:cstheme="minorHAnsi"/>
                <w:sz w:val="22"/>
                <w:szCs w:val="22"/>
                <w:lang w:val="en-US"/>
              </w:rPr>
              <w:t>:</w:t>
            </w:r>
          </w:p>
          <w:p w14:paraId="2F85B584" w14:textId="71045DCC" w:rsidR="009A2087" w:rsidRDefault="002B1DFB" w:rsidP="00CB3456">
            <w:pPr>
              <w:widowControl w:val="0"/>
              <w:spacing w:line="205" w:lineRule="exact"/>
              <w:ind w:left="100" w:right="-20"/>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Aula</w:t>
            </w:r>
            <w:r w:rsidR="009A2087">
              <w:rPr>
                <w:rFonts w:asciiTheme="minorHAnsi" w:eastAsia="Arial" w:hAnsiTheme="minorHAnsi" w:cstheme="minorHAnsi"/>
                <w:sz w:val="22"/>
                <w:szCs w:val="22"/>
                <w:lang w:val="en-US"/>
              </w:rPr>
              <w:t xml:space="preserve">: </w:t>
            </w:r>
          </w:p>
          <w:p w14:paraId="03C33C91" w14:textId="7FB07F34" w:rsidR="003B0F0D" w:rsidRPr="007D38F7" w:rsidRDefault="002B1DFB" w:rsidP="000E4141">
            <w:pPr>
              <w:widowControl w:val="0"/>
              <w:spacing w:line="272" w:lineRule="exact"/>
              <w:ind w:left="100" w:right="-20"/>
              <w:rPr>
                <w:rFonts w:asciiTheme="minorHAnsi" w:eastAsia="Arial" w:hAnsiTheme="minorHAnsi" w:cstheme="minorHAnsi"/>
                <w:b/>
                <w:sz w:val="22"/>
                <w:szCs w:val="22"/>
                <w:lang w:val="en-US"/>
              </w:rPr>
            </w:pPr>
            <w:r w:rsidRPr="002B1DFB">
              <w:rPr>
                <w:rFonts w:asciiTheme="minorHAnsi" w:eastAsia="Arial" w:hAnsiTheme="minorHAnsi" w:cstheme="minorHAnsi"/>
                <w:b/>
                <w:sz w:val="22"/>
                <w:szCs w:val="22"/>
                <w:highlight w:val="yellow"/>
                <w:lang w:val="en-US"/>
              </w:rPr>
              <w:t xml:space="preserve">FRIDAY 02 APRIL </w:t>
            </w:r>
            <w:r w:rsidR="002872AC" w:rsidRPr="002B1DFB">
              <w:rPr>
                <w:rFonts w:asciiTheme="minorHAnsi" w:eastAsia="Arial" w:hAnsiTheme="minorHAnsi" w:cstheme="minorHAnsi"/>
                <w:b/>
                <w:sz w:val="22"/>
                <w:szCs w:val="22"/>
                <w:highlight w:val="yellow"/>
                <w:lang w:val="en-US"/>
              </w:rPr>
              <w:t>2</w:t>
            </w:r>
            <w:r w:rsidRPr="002B1DFB">
              <w:rPr>
                <w:rFonts w:asciiTheme="minorHAnsi" w:eastAsia="Arial" w:hAnsiTheme="minorHAnsi" w:cstheme="minorHAnsi"/>
                <w:b/>
                <w:sz w:val="22"/>
                <w:szCs w:val="22"/>
                <w:highlight w:val="yellow"/>
                <w:lang w:val="en-US"/>
              </w:rPr>
              <w:t>1</w:t>
            </w:r>
            <w:r w:rsidR="000E4141" w:rsidRPr="002B1DFB">
              <w:rPr>
                <w:rFonts w:asciiTheme="minorHAnsi" w:eastAsia="Arial" w:hAnsiTheme="minorHAnsi" w:cstheme="minorHAnsi"/>
                <w:b/>
                <w:sz w:val="22"/>
                <w:szCs w:val="22"/>
                <w:highlight w:val="yellow"/>
                <w:lang w:val="en-US"/>
              </w:rPr>
              <w:t xml:space="preserve"> </w:t>
            </w:r>
            <w:r w:rsidR="007D38F7" w:rsidRPr="002B1DFB">
              <w:rPr>
                <w:rFonts w:asciiTheme="minorHAnsi" w:eastAsia="Arial" w:hAnsiTheme="minorHAnsi" w:cstheme="minorHAnsi"/>
                <w:b/>
                <w:sz w:val="22"/>
                <w:szCs w:val="22"/>
                <w:highlight w:val="yellow"/>
                <w:lang w:val="en-US"/>
              </w:rPr>
              <w:t>/ 18:00</w:t>
            </w:r>
            <w:r w:rsidR="007D38F7">
              <w:rPr>
                <w:rFonts w:asciiTheme="minorHAnsi" w:eastAsia="Arial" w:hAnsiTheme="minorHAnsi" w:cstheme="minorHAnsi"/>
                <w:b/>
                <w:sz w:val="22"/>
                <w:szCs w:val="22"/>
                <w:lang w:val="en-US"/>
              </w:rPr>
              <w:t xml:space="preserve"> </w:t>
            </w:r>
          </w:p>
        </w:tc>
      </w:tr>
      <w:tr w:rsidR="005D6370" w14:paraId="03C33C9C" w14:textId="77777777" w:rsidTr="00CF2E30">
        <w:trPr>
          <w:trHeight w:hRule="exact" w:val="976"/>
        </w:trPr>
        <w:tc>
          <w:tcPr>
            <w:tcW w:w="3838" w:type="dxa"/>
            <w:gridSpan w:val="2"/>
            <w:tcBorders>
              <w:top w:val="single" w:sz="4" w:space="0" w:color="000000"/>
              <w:left w:val="single" w:sz="4" w:space="0" w:color="000000"/>
              <w:bottom w:val="single" w:sz="4" w:space="0" w:color="000000"/>
              <w:right w:val="single" w:sz="4" w:space="0" w:color="000000"/>
            </w:tcBorders>
          </w:tcPr>
          <w:p w14:paraId="03C33C93" w14:textId="4A7491E9" w:rsidR="005D6370" w:rsidRPr="009F468C" w:rsidRDefault="005D6370">
            <w:pPr>
              <w:widowControl w:val="0"/>
              <w:ind w:left="102" w:right="-20"/>
              <w:rPr>
                <w:rFonts w:asciiTheme="minorHAnsi" w:eastAsia="Arial" w:hAnsiTheme="minorHAnsi" w:cstheme="minorHAnsi"/>
                <w:b/>
                <w:sz w:val="22"/>
                <w:szCs w:val="22"/>
                <w:lang w:val="en-US"/>
              </w:rPr>
            </w:pPr>
            <w:r>
              <w:rPr>
                <w:rFonts w:asciiTheme="minorHAnsi" w:eastAsia="Arial" w:hAnsiTheme="minorHAnsi" w:cstheme="minorHAnsi"/>
                <w:sz w:val="22"/>
                <w:szCs w:val="22"/>
                <w:lang w:val="en-US"/>
              </w:rPr>
              <w:t>E</w:t>
            </w:r>
            <w:r>
              <w:rPr>
                <w:rFonts w:asciiTheme="minorHAnsi" w:eastAsia="Arial" w:hAnsiTheme="minorHAnsi" w:cstheme="minorHAnsi"/>
                <w:spacing w:val="1"/>
                <w:sz w:val="22"/>
                <w:szCs w:val="22"/>
                <w:lang w:val="en-US"/>
              </w:rPr>
              <w:t>s</w:t>
            </w:r>
            <w:r>
              <w:rPr>
                <w:rFonts w:asciiTheme="minorHAnsi" w:eastAsia="Arial" w:hAnsiTheme="minorHAnsi" w:cstheme="minorHAnsi"/>
                <w:sz w:val="22"/>
                <w:szCs w:val="22"/>
                <w:lang w:val="en-US"/>
              </w:rPr>
              <w:t>t</w:t>
            </w:r>
            <w:r>
              <w:rPr>
                <w:rFonts w:asciiTheme="minorHAnsi" w:eastAsia="Arial" w:hAnsiTheme="minorHAnsi" w:cstheme="minorHAnsi"/>
                <w:spacing w:val="1"/>
                <w:sz w:val="22"/>
                <w:szCs w:val="22"/>
                <w:lang w:val="en-US"/>
              </w:rPr>
              <w:t>i</w:t>
            </w:r>
            <w:r>
              <w:rPr>
                <w:rFonts w:asciiTheme="minorHAnsi" w:eastAsia="Arial" w:hAnsiTheme="minorHAnsi" w:cstheme="minorHAnsi"/>
                <w:spacing w:val="-1"/>
                <w:sz w:val="22"/>
                <w:szCs w:val="22"/>
                <w:lang w:val="en-US"/>
              </w:rPr>
              <w:t>m</w:t>
            </w:r>
            <w:r>
              <w:rPr>
                <w:rFonts w:asciiTheme="minorHAnsi" w:eastAsia="Arial" w:hAnsiTheme="minorHAnsi" w:cstheme="minorHAnsi"/>
                <w:spacing w:val="1"/>
                <w:sz w:val="22"/>
                <w:szCs w:val="22"/>
                <w:lang w:val="en-US"/>
              </w:rPr>
              <w:t>a</w:t>
            </w:r>
            <w:r>
              <w:rPr>
                <w:rFonts w:asciiTheme="minorHAnsi" w:eastAsia="Arial" w:hAnsiTheme="minorHAnsi" w:cstheme="minorHAnsi"/>
                <w:sz w:val="22"/>
                <w:szCs w:val="22"/>
                <w:lang w:val="en-US"/>
              </w:rPr>
              <w:t>t</w:t>
            </w:r>
            <w:r>
              <w:rPr>
                <w:rFonts w:asciiTheme="minorHAnsi" w:eastAsia="Arial" w:hAnsiTheme="minorHAnsi" w:cstheme="minorHAnsi"/>
                <w:spacing w:val="-1"/>
                <w:sz w:val="22"/>
                <w:szCs w:val="22"/>
                <w:lang w:val="en-US"/>
              </w:rPr>
              <w:t>e</w:t>
            </w:r>
            <w:r>
              <w:rPr>
                <w:rFonts w:asciiTheme="minorHAnsi" w:eastAsia="Arial" w:hAnsiTheme="minorHAnsi" w:cstheme="minorHAnsi"/>
                <w:sz w:val="22"/>
                <w:szCs w:val="22"/>
                <w:lang w:val="en-US"/>
              </w:rPr>
              <w:t>d</w:t>
            </w:r>
            <w:r>
              <w:rPr>
                <w:rFonts w:asciiTheme="minorHAnsi" w:eastAsia="Arial" w:hAnsiTheme="minorHAnsi" w:cstheme="minorHAnsi"/>
                <w:spacing w:val="1"/>
                <w:sz w:val="22"/>
                <w:szCs w:val="22"/>
                <w:lang w:val="en-US"/>
              </w:rPr>
              <w:t xml:space="preserve"> </w:t>
            </w:r>
            <w:r>
              <w:rPr>
                <w:rFonts w:asciiTheme="minorHAnsi" w:eastAsia="Arial" w:hAnsiTheme="minorHAnsi" w:cstheme="minorHAnsi"/>
                <w:spacing w:val="-2"/>
                <w:sz w:val="22"/>
                <w:szCs w:val="22"/>
                <w:lang w:val="en-US"/>
              </w:rPr>
              <w:t>T</w:t>
            </w:r>
            <w:r>
              <w:rPr>
                <w:rFonts w:asciiTheme="minorHAnsi" w:eastAsia="Arial" w:hAnsiTheme="minorHAnsi" w:cstheme="minorHAnsi"/>
                <w:spacing w:val="1"/>
                <w:sz w:val="22"/>
                <w:szCs w:val="22"/>
                <w:lang w:val="en-US"/>
              </w:rPr>
              <w:t>im</w:t>
            </w:r>
            <w:r>
              <w:rPr>
                <w:rFonts w:asciiTheme="minorHAnsi" w:eastAsia="Arial" w:hAnsiTheme="minorHAnsi" w:cstheme="minorHAnsi"/>
                <w:sz w:val="22"/>
                <w:szCs w:val="22"/>
                <w:lang w:val="en-US"/>
              </w:rPr>
              <w:t>e</w:t>
            </w:r>
            <w:r>
              <w:rPr>
                <w:rFonts w:asciiTheme="minorHAnsi" w:eastAsia="Arial" w:hAnsiTheme="minorHAnsi" w:cstheme="minorHAnsi"/>
                <w:spacing w:val="2"/>
                <w:sz w:val="22"/>
                <w:szCs w:val="22"/>
                <w:lang w:val="en-US"/>
              </w:rPr>
              <w:t xml:space="preserve"> </w:t>
            </w:r>
            <w:r>
              <w:rPr>
                <w:rFonts w:asciiTheme="minorHAnsi" w:eastAsia="Arial" w:hAnsiTheme="minorHAnsi" w:cstheme="minorHAnsi"/>
                <w:sz w:val="22"/>
                <w:szCs w:val="22"/>
                <w:lang w:val="en-US"/>
              </w:rPr>
              <w:t>(</w:t>
            </w:r>
            <w:r>
              <w:rPr>
                <w:rFonts w:asciiTheme="minorHAnsi" w:eastAsia="Arial" w:hAnsiTheme="minorHAnsi" w:cstheme="minorHAnsi"/>
                <w:spacing w:val="1"/>
                <w:sz w:val="22"/>
                <w:szCs w:val="22"/>
                <w:lang w:val="en-US"/>
              </w:rPr>
              <w:t>h</w:t>
            </w:r>
            <w:r>
              <w:rPr>
                <w:rFonts w:asciiTheme="minorHAnsi" w:eastAsia="Arial" w:hAnsiTheme="minorHAnsi" w:cstheme="minorHAnsi"/>
                <w:spacing w:val="-2"/>
                <w:sz w:val="22"/>
                <w:szCs w:val="22"/>
                <w:lang w:val="en-US"/>
              </w:rPr>
              <w:t>r</w:t>
            </w:r>
            <w:r>
              <w:rPr>
                <w:rFonts w:asciiTheme="minorHAnsi" w:eastAsia="Arial" w:hAnsiTheme="minorHAnsi" w:cstheme="minorHAnsi"/>
                <w:spacing w:val="1"/>
                <w:sz w:val="22"/>
                <w:szCs w:val="22"/>
                <w:lang w:val="en-US"/>
              </w:rPr>
              <w:t>s</w:t>
            </w:r>
            <w:r>
              <w:rPr>
                <w:rFonts w:asciiTheme="minorHAnsi" w:eastAsia="Arial" w:hAnsiTheme="minorHAnsi" w:cstheme="minorHAnsi"/>
                <w:sz w:val="22"/>
                <w:szCs w:val="22"/>
                <w:lang w:val="en-US"/>
              </w:rPr>
              <w:t>)</w:t>
            </w:r>
            <w:r w:rsidR="0097212F">
              <w:rPr>
                <w:rFonts w:asciiTheme="minorHAnsi" w:eastAsia="Arial" w:hAnsiTheme="minorHAnsi" w:cstheme="minorHAnsi"/>
                <w:sz w:val="22"/>
                <w:szCs w:val="22"/>
                <w:lang w:val="en-US"/>
              </w:rPr>
              <w:t>:</w:t>
            </w:r>
            <w:r w:rsidR="009F468C">
              <w:rPr>
                <w:rFonts w:asciiTheme="minorHAnsi" w:eastAsia="Arial" w:hAnsiTheme="minorHAnsi" w:cstheme="minorHAnsi"/>
                <w:sz w:val="22"/>
                <w:szCs w:val="22"/>
                <w:lang w:val="en-US"/>
              </w:rPr>
              <w:t xml:space="preserve"> </w:t>
            </w:r>
            <w:r w:rsidR="00286957">
              <w:rPr>
                <w:rFonts w:asciiTheme="minorHAnsi" w:eastAsia="Arial" w:hAnsiTheme="minorHAnsi" w:cstheme="minorHAnsi"/>
                <w:b/>
                <w:sz w:val="22"/>
                <w:szCs w:val="22"/>
                <w:lang w:val="en-US"/>
              </w:rPr>
              <w:t>35</w:t>
            </w:r>
          </w:p>
          <w:p w14:paraId="03C33C95" w14:textId="4F8F426F" w:rsidR="005D6370" w:rsidRPr="009F468C" w:rsidRDefault="005D6370">
            <w:pPr>
              <w:widowControl w:val="0"/>
              <w:ind w:left="102" w:right="-20"/>
              <w:rPr>
                <w:rFonts w:asciiTheme="minorHAnsi" w:eastAsia="Arial" w:hAnsiTheme="minorHAnsi" w:cstheme="minorHAnsi"/>
                <w:b/>
                <w:sz w:val="22"/>
                <w:szCs w:val="22"/>
                <w:lang w:val="en-US"/>
              </w:rPr>
            </w:pPr>
            <w:r>
              <w:rPr>
                <w:rFonts w:asciiTheme="minorHAnsi" w:eastAsia="Arial" w:hAnsiTheme="minorHAnsi" w:cstheme="minorHAnsi"/>
                <w:sz w:val="22"/>
                <w:szCs w:val="22"/>
                <w:lang w:val="en-US"/>
              </w:rPr>
              <w:t>Word Limit</w:t>
            </w:r>
            <w:r w:rsidR="002B1DFB">
              <w:rPr>
                <w:rFonts w:asciiTheme="minorHAnsi" w:eastAsia="Arial" w:hAnsiTheme="minorHAnsi" w:cstheme="minorHAnsi"/>
                <w:sz w:val="22"/>
                <w:szCs w:val="22"/>
                <w:lang w:val="en-US"/>
              </w:rPr>
              <w:t>*</w:t>
            </w:r>
            <w:r>
              <w:rPr>
                <w:rFonts w:asciiTheme="minorHAnsi" w:eastAsia="Arial" w:hAnsiTheme="minorHAnsi" w:cstheme="minorHAnsi"/>
                <w:sz w:val="22"/>
                <w:szCs w:val="22"/>
                <w:lang w:val="en-US"/>
              </w:rPr>
              <w:t>:</w:t>
            </w:r>
            <w:r w:rsidR="009F468C">
              <w:rPr>
                <w:rFonts w:asciiTheme="minorHAnsi" w:eastAsia="Arial" w:hAnsiTheme="minorHAnsi" w:cstheme="minorHAnsi"/>
                <w:sz w:val="22"/>
                <w:szCs w:val="22"/>
                <w:lang w:val="en-US"/>
              </w:rPr>
              <w:t xml:space="preserve"> </w:t>
            </w:r>
            <w:r w:rsidR="00286957" w:rsidRPr="002B1DFB">
              <w:rPr>
                <w:rFonts w:asciiTheme="minorHAnsi" w:eastAsia="Arial" w:hAnsiTheme="minorHAnsi" w:cstheme="minorHAnsi"/>
                <w:b/>
                <w:sz w:val="22"/>
                <w:szCs w:val="22"/>
                <w:highlight w:val="yellow"/>
                <w:lang w:val="en-US"/>
              </w:rPr>
              <w:t>3</w:t>
            </w:r>
            <w:r w:rsidR="009F468C" w:rsidRPr="002B1DFB">
              <w:rPr>
                <w:rFonts w:asciiTheme="minorHAnsi" w:eastAsia="Arial" w:hAnsiTheme="minorHAnsi" w:cstheme="minorHAnsi"/>
                <w:b/>
                <w:sz w:val="22"/>
                <w:szCs w:val="22"/>
                <w:highlight w:val="yellow"/>
                <w:lang w:val="en-US"/>
              </w:rPr>
              <w:t>000</w:t>
            </w:r>
          </w:p>
          <w:p w14:paraId="03C33C96" w14:textId="0B65CC7D" w:rsidR="005D6370" w:rsidRPr="00AA3155" w:rsidRDefault="00AA3155">
            <w:pPr>
              <w:widowControl w:val="0"/>
              <w:ind w:left="102" w:right="-20"/>
              <w:rPr>
                <w:rFonts w:asciiTheme="minorHAnsi" w:eastAsia="Arial" w:hAnsiTheme="minorHAnsi" w:cstheme="minorHAnsi"/>
                <w:sz w:val="21"/>
                <w:szCs w:val="21"/>
                <w:lang w:val="en-US"/>
              </w:rPr>
            </w:pPr>
            <w:r w:rsidRPr="00AA3155">
              <w:rPr>
                <w:rFonts w:asciiTheme="minorHAnsi" w:eastAsia="Arial" w:hAnsiTheme="minorHAnsi" w:cstheme="minorHAnsi"/>
                <w:sz w:val="21"/>
                <w:szCs w:val="21"/>
                <w:lang w:val="en-US"/>
              </w:rPr>
              <w:t>(see note 6 below on word limit penalties)</w:t>
            </w:r>
          </w:p>
          <w:p w14:paraId="03C33C97" w14:textId="77777777" w:rsidR="005D6370" w:rsidRDefault="005D6370">
            <w:pPr>
              <w:widowControl w:val="0"/>
              <w:ind w:left="102" w:right="-20"/>
              <w:rPr>
                <w:rFonts w:asciiTheme="minorHAnsi" w:eastAsia="Arial" w:hAnsiTheme="minorHAnsi" w:cstheme="minorHAnsi"/>
                <w:sz w:val="22"/>
                <w:szCs w:val="22"/>
                <w:lang w:val="en-US"/>
              </w:rPr>
            </w:pPr>
          </w:p>
          <w:p w14:paraId="03C33C98" w14:textId="77777777" w:rsidR="005D6370" w:rsidRDefault="005D6370">
            <w:pPr>
              <w:widowControl w:val="0"/>
              <w:spacing w:line="272" w:lineRule="exact"/>
              <w:ind w:left="102" w:right="-20"/>
              <w:rPr>
                <w:rFonts w:asciiTheme="minorHAnsi" w:eastAsia="Arial" w:hAnsiTheme="minorHAnsi" w:cstheme="minorHAnsi"/>
                <w:sz w:val="22"/>
                <w:szCs w:val="22"/>
                <w:lang w:val="en-US"/>
              </w:rPr>
            </w:pPr>
          </w:p>
        </w:tc>
        <w:tc>
          <w:tcPr>
            <w:tcW w:w="2996" w:type="dxa"/>
            <w:gridSpan w:val="2"/>
            <w:tcBorders>
              <w:top w:val="single" w:sz="4" w:space="0" w:color="000000"/>
              <w:left w:val="single" w:sz="4" w:space="0" w:color="000000"/>
              <w:bottom w:val="single" w:sz="4" w:space="0" w:color="000000"/>
              <w:right w:val="single" w:sz="6" w:space="0" w:color="000000"/>
            </w:tcBorders>
            <w:hideMark/>
          </w:tcPr>
          <w:p w14:paraId="711576F0" w14:textId="77777777" w:rsidR="005D6370" w:rsidRDefault="005D6370">
            <w:pPr>
              <w:widowControl w:val="0"/>
              <w:ind w:left="102" w:right="-20"/>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Coursework t</w:t>
            </w:r>
            <w:r>
              <w:rPr>
                <w:rFonts w:asciiTheme="minorHAnsi" w:eastAsia="Arial" w:hAnsiTheme="minorHAnsi" w:cstheme="minorHAnsi"/>
                <w:spacing w:val="-1"/>
                <w:sz w:val="22"/>
                <w:szCs w:val="22"/>
                <w:lang w:val="en-US"/>
              </w:rPr>
              <w:t>y</w:t>
            </w:r>
            <w:r>
              <w:rPr>
                <w:rFonts w:asciiTheme="minorHAnsi" w:eastAsia="Arial" w:hAnsiTheme="minorHAnsi" w:cstheme="minorHAnsi"/>
                <w:spacing w:val="1"/>
                <w:sz w:val="22"/>
                <w:szCs w:val="22"/>
                <w:lang w:val="en-US"/>
              </w:rPr>
              <w:t>pe</w:t>
            </w:r>
            <w:r>
              <w:rPr>
                <w:rFonts w:asciiTheme="minorHAnsi" w:eastAsia="Arial" w:hAnsiTheme="minorHAnsi" w:cstheme="minorHAnsi"/>
                <w:sz w:val="22"/>
                <w:szCs w:val="22"/>
                <w:lang w:val="en-US"/>
              </w:rPr>
              <w:t xml:space="preserve">: </w:t>
            </w:r>
          </w:p>
          <w:p w14:paraId="03C33C99" w14:textId="61335ADD" w:rsidR="009F468C" w:rsidRPr="009F468C" w:rsidRDefault="00286957" w:rsidP="00286957">
            <w:pPr>
              <w:widowControl w:val="0"/>
              <w:ind w:left="102" w:right="-20"/>
              <w:rPr>
                <w:rFonts w:asciiTheme="minorHAnsi" w:eastAsia="Arial" w:hAnsiTheme="minorHAnsi" w:cstheme="minorHAnsi"/>
                <w:b/>
                <w:sz w:val="22"/>
                <w:szCs w:val="22"/>
                <w:lang w:val="en-US"/>
              </w:rPr>
            </w:pPr>
            <w:r>
              <w:rPr>
                <w:rFonts w:asciiTheme="minorHAnsi" w:eastAsia="Arial" w:hAnsiTheme="minorHAnsi" w:cstheme="minorHAnsi"/>
                <w:b/>
                <w:sz w:val="22"/>
                <w:szCs w:val="22"/>
                <w:lang w:val="en-US"/>
              </w:rPr>
              <w:t>Individual Report</w:t>
            </w:r>
          </w:p>
        </w:tc>
        <w:tc>
          <w:tcPr>
            <w:tcW w:w="2664" w:type="dxa"/>
            <w:tcBorders>
              <w:top w:val="single" w:sz="4" w:space="0" w:color="000000"/>
              <w:left w:val="single" w:sz="6" w:space="0" w:color="000000"/>
              <w:bottom w:val="single" w:sz="4" w:space="0" w:color="000000"/>
              <w:right w:val="single" w:sz="4" w:space="0" w:color="000000"/>
            </w:tcBorders>
          </w:tcPr>
          <w:p w14:paraId="03C33C9A" w14:textId="77777777" w:rsidR="005D6370" w:rsidRDefault="005D6370">
            <w:pPr>
              <w:widowControl w:val="0"/>
              <w:ind w:left="100" w:right="-20"/>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w:t>
            </w:r>
            <w:r>
              <w:rPr>
                <w:rFonts w:asciiTheme="minorHAnsi" w:eastAsia="Arial" w:hAnsiTheme="minorHAnsi" w:cstheme="minorHAnsi"/>
                <w:spacing w:val="1"/>
                <w:sz w:val="22"/>
                <w:szCs w:val="22"/>
                <w:lang w:val="en-US"/>
              </w:rPr>
              <w:t xml:space="preserve"> o</w:t>
            </w:r>
            <w:r>
              <w:rPr>
                <w:rFonts w:asciiTheme="minorHAnsi" w:eastAsia="Arial" w:hAnsiTheme="minorHAnsi" w:cstheme="minorHAnsi"/>
                <w:sz w:val="22"/>
                <w:szCs w:val="22"/>
                <w:lang w:val="en-US"/>
              </w:rPr>
              <w:t>f</w:t>
            </w:r>
            <w:r>
              <w:rPr>
                <w:rFonts w:asciiTheme="minorHAnsi" w:eastAsia="Arial" w:hAnsiTheme="minorHAnsi" w:cstheme="minorHAnsi"/>
                <w:spacing w:val="1"/>
                <w:sz w:val="22"/>
                <w:szCs w:val="22"/>
                <w:lang w:val="en-US"/>
              </w:rPr>
              <w:t xml:space="preserve"> </w:t>
            </w:r>
            <w:r>
              <w:rPr>
                <w:rFonts w:asciiTheme="minorHAnsi" w:eastAsia="Arial" w:hAnsiTheme="minorHAnsi" w:cstheme="minorHAnsi"/>
                <w:spacing w:val="-4"/>
                <w:sz w:val="22"/>
                <w:szCs w:val="22"/>
                <w:lang w:val="en-US"/>
              </w:rPr>
              <w:t>M</w:t>
            </w:r>
            <w:r>
              <w:rPr>
                <w:rFonts w:asciiTheme="minorHAnsi" w:eastAsia="Arial" w:hAnsiTheme="minorHAnsi" w:cstheme="minorHAnsi"/>
                <w:spacing w:val="1"/>
                <w:sz w:val="22"/>
                <w:szCs w:val="22"/>
                <w:lang w:val="en-US"/>
              </w:rPr>
              <w:t>odul</w:t>
            </w:r>
            <w:r>
              <w:rPr>
                <w:rFonts w:asciiTheme="minorHAnsi" w:eastAsia="Arial" w:hAnsiTheme="minorHAnsi" w:cstheme="minorHAnsi"/>
                <w:sz w:val="22"/>
                <w:szCs w:val="22"/>
                <w:lang w:val="en-US"/>
              </w:rPr>
              <w:t>e</w:t>
            </w:r>
            <w:r>
              <w:rPr>
                <w:rFonts w:asciiTheme="minorHAnsi" w:eastAsia="Arial" w:hAnsiTheme="minorHAnsi" w:cstheme="minorHAnsi"/>
                <w:spacing w:val="1"/>
                <w:sz w:val="22"/>
                <w:szCs w:val="22"/>
                <w:lang w:val="en-US"/>
              </w:rPr>
              <w:t xml:space="preserve"> </w:t>
            </w:r>
            <w:r>
              <w:rPr>
                <w:rFonts w:asciiTheme="minorHAnsi" w:eastAsia="Arial" w:hAnsiTheme="minorHAnsi" w:cstheme="minorHAnsi"/>
                <w:spacing w:val="-3"/>
                <w:sz w:val="22"/>
                <w:szCs w:val="22"/>
                <w:lang w:val="en-US"/>
              </w:rPr>
              <w:t>M</w:t>
            </w:r>
            <w:r>
              <w:rPr>
                <w:rFonts w:asciiTheme="minorHAnsi" w:eastAsia="Arial" w:hAnsiTheme="minorHAnsi" w:cstheme="minorHAnsi"/>
                <w:spacing w:val="1"/>
                <w:sz w:val="22"/>
                <w:szCs w:val="22"/>
                <w:lang w:val="en-US"/>
              </w:rPr>
              <w:t>a</w:t>
            </w:r>
            <w:r>
              <w:rPr>
                <w:rFonts w:asciiTheme="minorHAnsi" w:eastAsia="Arial" w:hAnsiTheme="minorHAnsi" w:cstheme="minorHAnsi"/>
                <w:sz w:val="22"/>
                <w:szCs w:val="22"/>
                <w:lang w:val="en-US"/>
              </w:rPr>
              <w:t>rk</w:t>
            </w:r>
          </w:p>
          <w:p w14:paraId="03C33C9B" w14:textId="1F21962B" w:rsidR="005D6370" w:rsidRPr="009F468C" w:rsidRDefault="009F468C">
            <w:pPr>
              <w:widowControl w:val="0"/>
              <w:spacing w:line="272" w:lineRule="exact"/>
              <w:ind w:left="100" w:right="-20"/>
              <w:rPr>
                <w:rFonts w:asciiTheme="minorHAnsi" w:eastAsia="Arial" w:hAnsiTheme="minorHAnsi" w:cstheme="minorHAnsi"/>
                <w:b/>
                <w:sz w:val="22"/>
                <w:szCs w:val="22"/>
                <w:lang w:val="en-US"/>
              </w:rPr>
            </w:pPr>
            <w:r>
              <w:rPr>
                <w:rFonts w:asciiTheme="minorHAnsi" w:eastAsia="Arial" w:hAnsiTheme="minorHAnsi" w:cstheme="minorHAnsi"/>
                <w:b/>
                <w:sz w:val="22"/>
                <w:szCs w:val="22"/>
                <w:lang w:val="en-US"/>
              </w:rPr>
              <w:t>100</w:t>
            </w:r>
          </w:p>
        </w:tc>
      </w:tr>
      <w:tr w:rsidR="003B0F0D" w14:paraId="03C33CA1" w14:textId="77777777" w:rsidTr="00CF2E30">
        <w:trPr>
          <w:trHeight w:val="848"/>
        </w:trPr>
        <w:tc>
          <w:tcPr>
            <w:tcW w:w="9498" w:type="dxa"/>
            <w:gridSpan w:val="5"/>
            <w:tcBorders>
              <w:top w:val="single" w:sz="4" w:space="0" w:color="000000"/>
              <w:left w:val="single" w:sz="4" w:space="0" w:color="000000"/>
              <w:bottom w:val="single" w:sz="4" w:space="0" w:color="000000"/>
              <w:right w:val="single" w:sz="4" w:space="0" w:color="000000"/>
            </w:tcBorders>
          </w:tcPr>
          <w:p w14:paraId="03C33C9D" w14:textId="769BC45B" w:rsidR="00552C56" w:rsidRDefault="003B0F0D" w:rsidP="00C029F2">
            <w:pPr>
              <w:widowControl w:val="0"/>
              <w:ind w:right="-20"/>
              <w:rPr>
                <w:rFonts w:asciiTheme="minorHAnsi" w:eastAsia="Arial" w:hAnsiTheme="minorHAnsi" w:cstheme="minorHAnsi"/>
                <w:spacing w:val="-2"/>
                <w:sz w:val="22"/>
                <w:szCs w:val="22"/>
                <w:lang w:val="en-US"/>
              </w:rPr>
            </w:pPr>
            <w:r>
              <w:rPr>
                <w:rFonts w:asciiTheme="minorHAnsi" w:eastAsia="Arial" w:hAnsiTheme="minorHAnsi" w:cstheme="minorHAnsi"/>
                <w:sz w:val="22"/>
                <w:szCs w:val="22"/>
                <w:lang w:val="en-US"/>
              </w:rPr>
              <w:t>S</w:t>
            </w:r>
            <w:r>
              <w:rPr>
                <w:rFonts w:asciiTheme="minorHAnsi" w:eastAsia="Arial" w:hAnsiTheme="minorHAnsi" w:cstheme="minorHAnsi"/>
                <w:spacing w:val="1"/>
                <w:sz w:val="22"/>
                <w:szCs w:val="22"/>
                <w:lang w:val="en-US"/>
              </w:rPr>
              <w:t>ubm</w:t>
            </w:r>
            <w:r>
              <w:rPr>
                <w:rFonts w:asciiTheme="minorHAnsi" w:eastAsia="Arial" w:hAnsiTheme="minorHAnsi" w:cstheme="minorHAnsi"/>
                <w:spacing w:val="-2"/>
                <w:sz w:val="22"/>
                <w:szCs w:val="22"/>
                <w:lang w:val="en-US"/>
              </w:rPr>
              <w:t>i</w:t>
            </w:r>
            <w:r>
              <w:rPr>
                <w:rFonts w:asciiTheme="minorHAnsi" w:eastAsia="Arial" w:hAnsiTheme="minorHAnsi" w:cstheme="minorHAnsi"/>
                <w:spacing w:val="1"/>
                <w:sz w:val="22"/>
                <w:szCs w:val="22"/>
                <w:lang w:val="en-US"/>
              </w:rPr>
              <w:t>s</w:t>
            </w:r>
            <w:r>
              <w:rPr>
                <w:rFonts w:asciiTheme="minorHAnsi" w:eastAsia="Arial" w:hAnsiTheme="minorHAnsi" w:cstheme="minorHAnsi"/>
                <w:spacing w:val="-1"/>
                <w:sz w:val="22"/>
                <w:szCs w:val="22"/>
                <w:lang w:val="en-US"/>
              </w:rPr>
              <w:t>s</w:t>
            </w:r>
            <w:r>
              <w:rPr>
                <w:rFonts w:asciiTheme="minorHAnsi" w:eastAsia="Arial" w:hAnsiTheme="minorHAnsi" w:cstheme="minorHAnsi"/>
                <w:spacing w:val="1"/>
                <w:sz w:val="22"/>
                <w:szCs w:val="22"/>
                <w:lang w:val="en-US"/>
              </w:rPr>
              <w:t>io</w:t>
            </w:r>
            <w:r>
              <w:rPr>
                <w:rFonts w:asciiTheme="minorHAnsi" w:eastAsia="Arial" w:hAnsiTheme="minorHAnsi" w:cstheme="minorHAnsi"/>
                <w:sz w:val="22"/>
                <w:szCs w:val="22"/>
                <w:lang w:val="en-US"/>
              </w:rPr>
              <w:t>n</w:t>
            </w:r>
            <w:r>
              <w:rPr>
                <w:rFonts w:asciiTheme="minorHAnsi" w:eastAsia="Arial" w:hAnsiTheme="minorHAnsi" w:cstheme="minorHAnsi"/>
                <w:spacing w:val="-1"/>
                <w:sz w:val="22"/>
                <w:szCs w:val="22"/>
                <w:lang w:val="en-US"/>
              </w:rPr>
              <w:t xml:space="preserve"> </w:t>
            </w:r>
            <w:r>
              <w:rPr>
                <w:rFonts w:asciiTheme="minorHAnsi" w:eastAsia="Arial" w:hAnsiTheme="minorHAnsi" w:cstheme="minorHAnsi"/>
                <w:spacing w:val="1"/>
                <w:sz w:val="22"/>
                <w:szCs w:val="22"/>
                <w:lang w:val="en-US"/>
              </w:rPr>
              <w:t>a</w:t>
            </w:r>
            <w:r>
              <w:rPr>
                <w:rFonts w:asciiTheme="minorHAnsi" w:eastAsia="Arial" w:hAnsiTheme="minorHAnsi" w:cstheme="minorHAnsi"/>
                <w:sz w:val="22"/>
                <w:szCs w:val="22"/>
                <w:lang w:val="en-US"/>
              </w:rPr>
              <w:t>rr</w:t>
            </w:r>
            <w:r>
              <w:rPr>
                <w:rFonts w:asciiTheme="minorHAnsi" w:eastAsia="Arial" w:hAnsiTheme="minorHAnsi" w:cstheme="minorHAnsi"/>
                <w:spacing w:val="1"/>
                <w:sz w:val="22"/>
                <w:szCs w:val="22"/>
                <w:lang w:val="en-US"/>
              </w:rPr>
              <w:t>a</w:t>
            </w:r>
            <w:r>
              <w:rPr>
                <w:rFonts w:asciiTheme="minorHAnsi" w:eastAsia="Arial" w:hAnsiTheme="minorHAnsi" w:cstheme="minorHAnsi"/>
                <w:spacing w:val="-2"/>
                <w:sz w:val="22"/>
                <w:szCs w:val="22"/>
                <w:lang w:val="en-US"/>
              </w:rPr>
              <w:t>n</w:t>
            </w:r>
            <w:r>
              <w:rPr>
                <w:rFonts w:asciiTheme="minorHAnsi" w:eastAsia="Arial" w:hAnsiTheme="minorHAnsi" w:cstheme="minorHAnsi"/>
                <w:spacing w:val="1"/>
                <w:sz w:val="22"/>
                <w:szCs w:val="22"/>
                <w:lang w:val="en-US"/>
              </w:rPr>
              <w:t>ge</w:t>
            </w:r>
            <w:r>
              <w:rPr>
                <w:rFonts w:asciiTheme="minorHAnsi" w:eastAsia="Arial" w:hAnsiTheme="minorHAnsi" w:cstheme="minorHAnsi"/>
                <w:spacing w:val="-1"/>
                <w:sz w:val="22"/>
                <w:szCs w:val="22"/>
                <w:lang w:val="en-US"/>
              </w:rPr>
              <w:t>m</w:t>
            </w:r>
            <w:r>
              <w:rPr>
                <w:rFonts w:asciiTheme="minorHAnsi" w:eastAsia="Arial" w:hAnsiTheme="minorHAnsi" w:cstheme="minorHAnsi"/>
                <w:spacing w:val="1"/>
                <w:sz w:val="22"/>
                <w:szCs w:val="22"/>
                <w:lang w:val="en-US"/>
              </w:rPr>
              <w:t>en</w:t>
            </w:r>
            <w:r>
              <w:rPr>
                <w:rFonts w:asciiTheme="minorHAnsi" w:eastAsia="Arial" w:hAnsiTheme="minorHAnsi" w:cstheme="minorHAnsi"/>
                <w:spacing w:val="-2"/>
                <w:sz w:val="22"/>
                <w:szCs w:val="22"/>
                <w:lang w:val="en-US"/>
              </w:rPr>
              <w:t>t</w:t>
            </w:r>
            <w:r w:rsidR="00A53B81">
              <w:rPr>
                <w:rFonts w:asciiTheme="minorHAnsi" w:eastAsia="Arial" w:hAnsiTheme="minorHAnsi" w:cstheme="minorHAnsi"/>
                <w:spacing w:val="-2"/>
                <w:sz w:val="22"/>
                <w:szCs w:val="22"/>
                <w:lang w:val="en-US"/>
              </w:rPr>
              <w:t>:</w:t>
            </w:r>
            <w:r w:rsidR="00552C56">
              <w:rPr>
                <w:rFonts w:asciiTheme="minorHAnsi" w:eastAsia="Arial" w:hAnsiTheme="minorHAnsi" w:cstheme="minorHAnsi"/>
                <w:spacing w:val="-2"/>
                <w:sz w:val="22"/>
                <w:szCs w:val="22"/>
                <w:lang w:val="en-US"/>
              </w:rPr>
              <w:t xml:space="preserve"> </w:t>
            </w:r>
            <w:r w:rsidR="00485502">
              <w:rPr>
                <w:rFonts w:asciiTheme="minorHAnsi" w:eastAsia="Arial" w:hAnsiTheme="minorHAnsi" w:cstheme="minorHAnsi"/>
                <w:b/>
                <w:spacing w:val="-2"/>
                <w:sz w:val="22"/>
                <w:szCs w:val="22"/>
                <w:lang w:val="en-US"/>
              </w:rPr>
              <w:t xml:space="preserve">online via </w:t>
            </w:r>
            <w:r w:rsidR="002B1DFB">
              <w:rPr>
                <w:rFonts w:asciiTheme="minorHAnsi" w:eastAsia="Arial" w:hAnsiTheme="minorHAnsi" w:cstheme="minorHAnsi"/>
                <w:b/>
                <w:spacing w:val="-2"/>
                <w:sz w:val="22"/>
                <w:szCs w:val="22"/>
                <w:lang w:val="en-US"/>
              </w:rPr>
              <w:t xml:space="preserve">Aula </w:t>
            </w:r>
            <w:r w:rsidR="00485502">
              <w:rPr>
                <w:rFonts w:asciiTheme="minorHAnsi" w:eastAsia="Arial" w:hAnsiTheme="minorHAnsi" w:cstheme="minorHAnsi"/>
                <w:b/>
                <w:spacing w:val="-2"/>
                <w:sz w:val="22"/>
                <w:szCs w:val="22"/>
                <w:lang w:val="en-US"/>
              </w:rPr>
              <w:t>(maximum file size is 20Mb)</w:t>
            </w:r>
          </w:p>
          <w:p w14:paraId="03C33C9E" w14:textId="438E3B10" w:rsidR="003B0F0D" w:rsidRPr="009F468C" w:rsidRDefault="00552C56" w:rsidP="00C029F2">
            <w:pPr>
              <w:widowControl w:val="0"/>
              <w:ind w:right="-20"/>
              <w:rPr>
                <w:rFonts w:asciiTheme="minorHAnsi" w:eastAsia="Arial" w:hAnsiTheme="minorHAnsi" w:cstheme="minorHAnsi"/>
                <w:b/>
                <w:sz w:val="22"/>
                <w:szCs w:val="22"/>
                <w:lang w:val="en-US"/>
              </w:rPr>
            </w:pPr>
            <w:r>
              <w:rPr>
                <w:rFonts w:asciiTheme="minorHAnsi" w:eastAsia="Arial" w:hAnsiTheme="minorHAnsi" w:cstheme="minorHAnsi"/>
                <w:spacing w:val="-2"/>
                <w:sz w:val="22"/>
                <w:szCs w:val="22"/>
                <w:lang w:val="en-US"/>
              </w:rPr>
              <w:t>F</w:t>
            </w:r>
            <w:r w:rsidR="005920AE">
              <w:rPr>
                <w:rFonts w:asciiTheme="minorHAnsi" w:eastAsia="Arial" w:hAnsiTheme="minorHAnsi" w:cstheme="minorHAnsi"/>
                <w:spacing w:val="-2"/>
                <w:sz w:val="22"/>
                <w:szCs w:val="22"/>
                <w:lang w:val="en-US"/>
              </w:rPr>
              <w:t>ile types</w:t>
            </w:r>
            <w:r w:rsidR="00EC0E6B">
              <w:rPr>
                <w:rFonts w:asciiTheme="minorHAnsi" w:eastAsia="Arial" w:hAnsiTheme="minorHAnsi" w:cstheme="minorHAnsi"/>
                <w:sz w:val="22"/>
                <w:szCs w:val="22"/>
                <w:lang w:val="en-US"/>
              </w:rPr>
              <w:t xml:space="preserve"> and method of recording</w:t>
            </w:r>
            <w:r>
              <w:rPr>
                <w:rFonts w:asciiTheme="minorHAnsi" w:eastAsia="Arial" w:hAnsiTheme="minorHAnsi" w:cstheme="minorHAnsi"/>
                <w:sz w:val="22"/>
                <w:szCs w:val="22"/>
                <w:lang w:val="en-US"/>
              </w:rPr>
              <w:t>:</w:t>
            </w:r>
            <w:r w:rsidR="009F468C">
              <w:rPr>
                <w:rFonts w:asciiTheme="minorHAnsi" w:eastAsia="Arial" w:hAnsiTheme="minorHAnsi" w:cstheme="minorHAnsi"/>
                <w:sz w:val="22"/>
                <w:szCs w:val="22"/>
                <w:lang w:val="en-US"/>
              </w:rPr>
              <w:t xml:space="preserve"> </w:t>
            </w:r>
            <w:r w:rsidR="009F468C" w:rsidRPr="009F468C">
              <w:rPr>
                <w:rFonts w:asciiTheme="minorHAnsi" w:eastAsia="Arial" w:hAnsiTheme="minorHAnsi" w:cstheme="minorHAnsi"/>
                <w:b/>
                <w:sz w:val="22"/>
                <w:szCs w:val="22"/>
                <w:lang w:val="en-US"/>
              </w:rPr>
              <w:t>Word or pdf document</w:t>
            </w:r>
          </w:p>
          <w:p w14:paraId="03C33C9F" w14:textId="12743093" w:rsidR="00C029F2" w:rsidRPr="00FA24D8" w:rsidRDefault="008C7F04" w:rsidP="00C029F2">
            <w:pPr>
              <w:rPr>
                <w:rFonts w:asciiTheme="minorHAnsi" w:eastAsia="Arial" w:hAnsiTheme="minorHAnsi" w:cstheme="minorHAnsi"/>
                <w:b/>
                <w:sz w:val="22"/>
                <w:szCs w:val="22"/>
                <w:lang w:val="en-US"/>
              </w:rPr>
            </w:pPr>
            <w:r>
              <w:rPr>
                <w:rFonts w:asciiTheme="minorHAnsi" w:eastAsia="Arial" w:hAnsiTheme="minorHAnsi" w:cstheme="minorHAnsi"/>
                <w:sz w:val="22"/>
                <w:szCs w:val="22"/>
                <w:lang w:val="en-US"/>
              </w:rPr>
              <w:t xml:space="preserve">Mark and </w:t>
            </w:r>
            <w:r w:rsidR="00C029F2" w:rsidRPr="00C029F2">
              <w:rPr>
                <w:rFonts w:asciiTheme="minorHAnsi" w:eastAsia="Arial" w:hAnsiTheme="minorHAnsi" w:cstheme="minorHAnsi"/>
                <w:sz w:val="22"/>
                <w:szCs w:val="22"/>
                <w:lang w:val="en-US"/>
              </w:rPr>
              <w:t>Feedback date:</w:t>
            </w:r>
            <w:r w:rsidR="00FA24D8">
              <w:rPr>
                <w:rFonts w:asciiTheme="minorHAnsi" w:eastAsia="Arial" w:hAnsiTheme="minorHAnsi" w:cstheme="minorHAnsi"/>
                <w:sz w:val="22"/>
                <w:szCs w:val="22"/>
                <w:lang w:val="en-US"/>
              </w:rPr>
              <w:t xml:space="preserve"> </w:t>
            </w:r>
            <w:r w:rsidR="002B1DFB">
              <w:rPr>
                <w:rFonts w:asciiTheme="minorHAnsi" w:eastAsia="Arial" w:hAnsiTheme="minorHAnsi" w:cstheme="minorHAnsi"/>
                <w:b/>
                <w:sz w:val="22"/>
                <w:szCs w:val="22"/>
                <w:lang w:val="en-US"/>
              </w:rPr>
              <w:t>Mon</w:t>
            </w:r>
            <w:r w:rsidR="000E4141" w:rsidRPr="000E4141">
              <w:rPr>
                <w:rFonts w:asciiTheme="minorHAnsi" w:eastAsia="Arial" w:hAnsiTheme="minorHAnsi" w:cstheme="minorHAnsi"/>
                <w:b/>
                <w:sz w:val="22"/>
                <w:szCs w:val="22"/>
                <w:lang w:val="en-US"/>
              </w:rPr>
              <w:t>day</w:t>
            </w:r>
            <w:r w:rsidR="000E4141">
              <w:rPr>
                <w:rFonts w:asciiTheme="minorHAnsi" w:eastAsia="Arial" w:hAnsiTheme="minorHAnsi" w:cstheme="minorHAnsi"/>
                <w:b/>
                <w:sz w:val="22"/>
                <w:szCs w:val="22"/>
                <w:lang w:val="en-US"/>
              </w:rPr>
              <w:t xml:space="preserve"> 1</w:t>
            </w:r>
            <w:r w:rsidR="002B1DFB">
              <w:rPr>
                <w:rFonts w:asciiTheme="minorHAnsi" w:eastAsia="Arial" w:hAnsiTheme="minorHAnsi" w:cstheme="minorHAnsi"/>
                <w:b/>
                <w:sz w:val="22"/>
                <w:szCs w:val="22"/>
                <w:lang w:val="en-US"/>
              </w:rPr>
              <w:t>9</w:t>
            </w:r>
            <w:r w:rsidR="000E4141">
              <w:rPr>
                <w:rFonts w:asciiTheme="minorHAnsi" w:eastAsia="Arial" w:hAnsiTheme="minorHAnsi" w:cstheme="minorHAnsi"/>
                <w:b/>
                <w:sz w:val="22"/>
                <w:szCs w:val="22"/>
                <w:lang w:val="en-US"/>
              </w:rPr>
              <w:t xml:space="preserve"> April </w:t>
            </w:r>
            <w:r w:rsidR="002872AC">
              <w:rPr>
                <w:rFonts w:asciiTheme="minorHAnsi" w:eastAsia="Arial" w:hAnsiTheme="minorHAnsi" w:cstheme="minorHAnsi"/>
                <w:b/>
                <w:sz w:val="22"/>
                <w:szCs w:val="22"/>
                <w:lang w:val="en-US"/>
              </w:rPr>
              <w:t>202</w:t>
            </w:r>
            <w:r w:rsidR="002B1DFB">
              <w:rPr>
                <w:rFonts w:asciiTheme="minorHAnsi" w:eastAsia="Arial" w:hAnsiTheme="minorHAnsi" w:cstheme="minorHAnsi"/>
                <w:b/>
                <w:sz w:val="22"/>
                <w:szCs w:val="22"/>
                <w:lang w:val="en-US"/>
              </w:rPr>
              <w:t>1</w:t>
            </w:r>
          </w:p>
          <w:p w14:paraId="03C33CA0" w14:textId="54EE2492" w:rsidR="003B0F0D" w:rsidRDefault="008C7F04" w:rsidP="009F468C">
            <w:pPr>
              <w:rPr>
                <w:rFonts w:asciiTheme="minorHAnsi" w:eastAsia="Arial" w:hAnsiTheme="minorHAnsi" w:cstheme="minorHAnsi"/>
                <w:sz w:val="22"/>
                <w:szCs w:val="22"/>
                <w:lang w:val="en-US"/>
              </w:rPr>
            </w:pPr>
            <w:r>
              <w:rPr>
                <w:rFonts w:asciiTheme="minorHAnsi" w:eastAsia="Arial" w:hAnsiTheme="minorHAnsi" w:cstheme="minorHAnsi"/>
                <w:sz w:val="22"/>
                <w:szCs w:val="22"/>
                <w:lang w:val="en-US"/>
              </w:rPr>
              <w:t xml:space="preserve">Mark and </w:t>
            </w:r>
            <w:r w:rsidR="00C029F2" w:rsidRPr="00C029F2">
              <w:rPr>
                <w:rFonts w:asciiTheme="minorHAnsi" w:eastAsia="Arial" w:hAnsiTheme="minorHAnsi" w:cstheme="minorHAnsi"/>
                <w:sz w:val="22"/>
                <w:szCs w:val="22"/>
                <w:lang w:val="en-US"/>
              </w:rPr>
              <w:t>Feedback method</w:t>
            </w:r>
            <w:r w:rsidR="009F468C">
              <w:rPr>
                <w:rFonts w:asciiTheme="minorHAnsi" w:eastAsia="Arial" w:hAnsiTheme="minorHAnsi" w:cstheme="minorHAnsi"/>
                <w:sz w:val="22"/>
                <w:szCs w:val="22"/>
                <w:lang w:val="en-US"/>
              </w:rPr>
              <w:t xml:space="preserve">: </w:t>
            </w:r>
            <w:r w:rsidR="002B1DFB">
              <w:rPr>
                <w:rFonts w:asciiTheme="minorHAnsi" w:eastAsia="Arial" w:hAnsiTheme="minorHAnsi" w:cstheme="minorHAnsi"/>
                <w:b/>
                <w:sz w:val="22"/>
                <w:szCs w:val="22"/>
                <w:lang w:val="en-US"/>
              </w:rPr>
              <w:t xml:space="preserve">electronic and </w:t>
            </w:r>
            <w:r w:rsidR="00B35548">
              <w:rPr>
                <w:rFonts w:asciiTheme="minorHAnsi" w:eastAsia="Arial" w:hAnsiTheme="minorHAnsi" w:cstheme="minorHAnsi"/>
                <w:b/>
                <w:sz w:val="22"/>
                <w:szCs w:val="22"/>
                <w:lang w:val="en-US"/>
              </w:rPr>
              <w:t xml:space="preserve">individual </w:t>
            </w:r>
            <w:r w:rsidR="002B1DFB">
              <w:rPr>
                <w:rFonts w:asciiTheme="minorHAnsi" w:eastAsia="Arial" w:hAnsiTheme="minorHAnsi" w:cstheme="minorHAnsi"/>
                <w:b/>
                <w:sz w:val="22"/>
                <w:szCs w:val="22"/>
                <w:lang w:val="en-US"/>
              </w:rPr>
              <w:t xml:space="preserve">audio recording via </w:t>
            </w:r>
            <w:r w:rsidR="00282552">
              <w:rPr>
                <w:rFonts w:asciiTheme="minorHAnsi" w:eastAsia="Arial" w:hAnsiTheme="minorHAnsi" w:cstheme="minorHAnsi"/>
                <w:b/>
                <w:sz w:val="22"/>
                <w:szCs w:val="22"/>
                <w:lang w:val="en-US"/>
              </w:rPr>
              <w:t xml:space="preserve">Turnitin in </w:t>
            </w:r>
            <w:r w:rsidR="002B1DFB">
              <w:rPr>
                <w:rFonts w:asciiTheme="minorHAnsi" w:eastAsia="Arial" w:hAnsiTheme="minorHAnsi" w:cstheme="minorHAnsi"/>
                <w:b/>
                <w:sz w:val="22"/>
                <w:szCs w:val="22"/>
                <w:lang w:val="en-US"/>
              </w:rPr>
              <w:t>Aula</w:t>
            </w:r>
            <w:r w:rsidR="008C767A">
              <w:rPr>
                <w:rFonts w:asciiTheme="minorHAnsi" w:eastAsia="Arial" w:hAnsiTheme="minorHAnsi" w:cstheme="minorHAnsi"/>
                <w:b/>
                <w:sz w:val="22"/>
                <w:szCs w:val="22"/>
                <w:lang w:val="en-US"/>
              </w:rPr>
              <w:t>; additional verbal feedback will also be available</w:t>
            </w:r>
            <w:r w:rsidR="002B1DFB">
              <w:rPr>
                <w:rFonts w:asciiTheme="minorHAnsi" w:eastAsia="Arial" w:hAnsiTheme="minorHAnsi" w:cstheme="minorHAnsi"/>
                <w:b/>
                <w:sz w:val="22"/>
                <w:szCs w:val="22"/>
                <w:lang w:val="en-US"/>
              </w:rPr>
              <w:t xml:space="preserve"> via Zoom</w:t>
            </w:r>
            <w:r w:rsidR="003F2733">
              <w:rPr>
                <w:rFonts w:asciiTheme="minorHAnsi" w:eastAsia="Arial" w:hAnsiTheme="minorHAnsi" w:cstheme="minorHAnsi"/>
                <w:b/>
                <w:sz w:val="22"/>
                <w:szCs w:val="22"/>
                <w:lang w:val="en-US"/>
              </w:rPr>
              <w:t xml:space="preserve"> (by </w:t>
            </w:r>
            <w:r w:rsidR="008C767A">
              <w:rPr>
                <w:rFonts w:asciiTheme="minorHAnsi" w:eastAsia="Arial" w:hAnsiTheme="minorHAnsi" w:cstheme="minorHAnsi"/>
                <w:b/>
                <w:sz w:val="22"/>
                <w:szCs w:val="22"/>
                <w:lang w:val="en-US"/>
              </w:rPr>
              <w:t>appointment)</w:t>
            </w:r>
          </w:p>
        </w:tc>
      </w:tr>
    </w:tbl>
    <w:p w14:paraId="03C33CA2" w14:textId="77777777" w:rsidR="003B0F0D" w:rsidRDefault="003B0F0D" w:rsidP="003B0F0D">
      <w:pPr>
        <w:rPr>
          <w:rFonts w:asciiTheme="minorHAnsi" w:hAnsiTheme="minorHAnsi" w:cstheme="minorHAnsi"/>
        </w:rPr>
      </w:pPr>
    </w:p>
    <w:tbl>
      <w:tblPr>
        <w:tblStyle w:val="TableGrid"/>
        <w:tblW w:w="9498" w:type="dxa"/>
        <w:tblInd w:w="-459" w:type="dxa"/>
        <w:tblLook w:val="04A0" w:firstRow="1" w:lastRow="0" w:firstColumn="1" w:lastColumn="0" w:noHBand="0" w:noVBand="1"/>
      </w:tblPr>
      <w:tblGrid>
        <w:gridCol w:w="9498"/>
      </w:tblGrid>
      <w:tr w:rsidR="003B0F0D" w14:paraId="03C33CA5" w14:textId="77777777" w:rsidTr="00462051">
        <w:trPr>
          <w:trHeight w:val="1016"/>
        </w:trPr>
        <w:tc>
          <w:tcPr>
            <w:tcW w:w="9498" w:type="dxa"/>
            <w:tcBorders>
              <w:top w:val="single" w:sz="4" w:space="0" w:color="auto"/>
              <w:left w:val="single" w:sz="4" w:space="0" w:color="auto"/>
              <w:bottom w:val="single" w:sz="4" w:space="0" w:color="auto"/>
              <w:right w:val="single" w:sz="4" w:space="0" w:color="auto"/>
            </w:tcBorders>
          </w:tcPr>
          <w:p w14:paraId="03C33CA3" w14:textId="77777777" w:rsidR="003B0F0D" w:rsidRDefault="00311A0E">
            <w:pPr>
              <w:rPr>
                <w:rFonts w:cstheme="minorHAnsi"/>
              </w:rPr>
            </w:pPr>
            <w:r>
              <w:rPr>
                <w:rFonts w:cstheme="minorHAnsi"/>
              </w:rPr>
              <w:t>Module Learning Outcomes Assessed:</w:t>
            </w:r>
          </w:p>
          <w:p w14:paraId="61B3AEE5" w14:textId="28134566" w:rsidR="00A1285F" w:rsidRDefault="00FA24D8" w:rsidP="00FA24D8">
            <w:pPr>
              <w:pStyle w:val="ListParagraph"/>
              <w:rPr>
                <w:rFonts w:cstheme="minorHAnsi"/>
                <w:color w:val="FF0000"/>
              </w:rPr>
            </w:pPr>
            <w:r>
              <w:rPr>
                <w:rFonts w:cstheme="minorHAnsi"/>
                <w:color w:val="FF0000"/>
              </w:rPr>
              <w:t xml:space="preserve"> </w:t>
            </w:r>
          </w:p>
          <w:p w14:paraId="69540361" w14:textId="53EBF505" w:rsidR="001F1BEF" w:rsidRPr="00FA24D8" w:rsidRDefault="00F52B45" w:rsidP="00FA24D8">
            <w:pPr>
              <w:pStyle w:val="ListParagraph"/>
              <w:numPr>
                <w:ilvl w:val="0"/>
                <w:numId w:val="28"/>
              </w:numPr>
              <w:rPr>
                <w:rFonts w:cstheme="minorHAnsi"/>
              </w:rPr>
            </w:pPr>
            <w:r w:rsidRPr="00FA24D8">
              <w:rPr>
                <w:rFonts w:cstheme="minorHAnsi"/>
              </w:rPr>
              <w:t>De</w:t>
            </w:r>
            <w:r w:rsidR="007D38F7">
              <w:rPr>
                <w:rFonts w:cstheme="minorHAnsi"/>
              </w:rPr>
              <w:t>monstrate an understanding of the regulatory framework underpinning safety and security operations in the aviation industry</w:t>
            </w:r>
          </w:p>
          <w:p w14:paraId="5712871D" w14:textId="1C82EB3D" w:rsidR="001F1BEF" w:rsidRPr="00FA24D8" w:rsidRDefault="007D38F7" w:rsidP="00FA24D8">
            <w:pPr>
              <w:pStyle w:val="ListParagraph"/>
              <w:numPr>
                <w:ilvl w:val="0"/>
                <w:numId w:val="28"/>
              </w:numPr>
              <w:rPr>
                <w:rFonts w:cstheme="minorHAnsi"/>
              </w:rPr>
            </w:pPr>
            <w:r>
              <w:rPr>
                <w:rFonts w:cstheme="minorHAnsi"/>
              </w:rPr>
              <w:t>Critically assess the human aspects of devices and procedures required to achieve safety in the air and on the ground</w:t>
            </w:r>
          </w:p>
          <w:p w14:paraId="7CD64C6E" w14:textId="5944D6A8" w:rsidR="001F1BEF" w:rsidRPr="00FA24D8" w:rsidRDefault="00F52B45" w:rsidP="00FA24D8">
            <w:pPr>
              <w:pStyle w:val="ListParagraph"/>
              <w:numPr>
                <w:ilvl w:val="0"/>
                <w:numId w:val="28"/>
              </w:numPr>
              <w:rPr>
                <w:rFonts w:cstheme="minorHAnsi"/>
              </w:rPr>
            </w:pPr>
            <w:r w:rsidRPr="00FA24D8">
              <w:rPr>
                <w:rFonts w:cstheme="minorHAnsi"/>
              </w:rPr>
              <w:t>Evaluat</w:t>
            </w:r>
            <w:r w:rsidR="007D38F7">
              <w:rPr>
                <w:rFonts w:cstheme="minorHAnsi"/>
              </w:rPr>
              <w:t>e the use of a variety of rules and technology in the pursuit of aviation security</w:t>
            </w:r>
          </w:p>
          <w:p w14:paraId="443F238D" w14:textId="7F95152B" w:rsidR="001F1BEF" w:rsidRPr="00FA24D8" w:rsidRDefault="007D38F7" w:rsidP="00FA24D8">
            <w:pPr>
              <w:pStyle w:val="ListParagraph"/>
              <w:numPr>
                <w:ilvl w:val="0"/>
                <w:numId w:val="28"/>
              </w:numPr>
              <w:rPr>
                <w:rFonts w:cstheme="minorHAnsi"/>
              </w:rPr>
            </w:pPr>
            <w:r>
              <w:rPr>
                <w:rFonts w:cstheme="minorHAnsi"/>
              </w:rPr>
              <w:t>Demonstrate an understanding of the principles of Emergency Planning Procedures</w:t>
            </w:r>
          </w:p>
          <w:p w14:paraId="03C33CA4" w14:textId="1D02D40E" w:rsidR="00462051" w:rsidRPr="00462051" w:rsidRDefault="00462051" w:rsidP="00462051">
            <w:pPr>
              <w:rPr>
                <w:rFonts w:cstheme="minorHAnsi"/>
                <w:color w:val="FF0000"/>
              </w:rPr>
            </w:pPr>
          </w:p>
        </w:tc>
      </w:tr>
      <w:tr w:rsidR="003B0F0D" w14:paraId="03C33CA9" w14:textId="77777777" w:rsidTr="00462051">
        <w:tc>
          <w:tcPr>
            <w:tcW w:w="9498" w:type="dxa"/>
            <w:tcBorders>
              <w:top w:val="single" w:sz="4" w:space="0" w:color="auto"/>
              <w:left w:val="single" w:sz="4" w:space="0" w:color="auto"/>
              <w:bottom w:val="single" w:sz="4" w:space="0" w:color="auto"/>
              <w:right w:val="single" w:sz="4" w:space="0" w:color="auto"/>
            </w:tcBorders>
          </w:tcPr>
          <w:p w14:paraId="03C33CA6" w14:textId="77777777" w:rsidR="00311A0E" w:rsidRDefault="00311A0E" w:rsidP="00311A0E">
            <w:pPr>
              <w:rPr>
                <w:rFonts w:cstheme="minorHAnsi"/>
              </w:rPr>
            </w:pPr>
            <w:r>
              <w:rPr>
                <w:rFonts w:cstheme="minorHAnsi"/>
              </w:rPr>
              <w:t>Task and Mark distribution:</w:t>
            </w:r>
          </w:p>
          <w:p w14:paraId="261E9E2F" w14:textId="079B309F" w:rsidR="009304B0" w:rsidRDefault="00C64FF8" w:rsidP="00C64FF8">
            <w:pPr>
              <w:numPr>
                <w:ilvl w:val="0"/>
                <w:numId w:val="29"/>
              </w:numPr>
              <w:tabs>
                <w:tab w:val="num" w:pos="1440"/>
              </w:tabs>
              <w:rPr>
                <w:rFonts w:cstheme="minorHAnsi"/>
              </w:rPr>
            </w:pPr>
            <w:r w:rsidRPr="002D7AEE">
              <w:rPr>
                <w:rFonts w:cstheme="minorHAnsi"/>
                <w:b/>
              </w:rPr>
              <w:t>Compare</w:t>
            </w:r>
            <w:r>
              <w:rPr>
                <w:rFonts w:cstheme="minorHAnsi"/>
              </w:rPr>
              <w:t xml:space="preserve"> and </w:t>
            </w:r>
            <w:r w:rsidRPr="002D7AEE">
              <w:rPr>
                <w:rFonts w:cstheme="minorHAnsi"/>
                <w:b/>
              </w:rPr>
              <w:t>c</w:t>
            </w:r>
            <w:r w:rsidR="00525FF5" w:rsidRPr="002D7AEE">
              <w:rPr>
                <w:rFonts w:cstheme="minorHAnsi"/>
                <w:b/>
              </w:rPr>
              <w:t>ontrast</w:t>
            </w:r>
            <w:r w:rsidR="00525FF5" w:rsidRPr="00C64FF8">
              <w:rPr>
                <w:rFonts w:cstheme="minorHAnsi"/>
              </w:rPr>
              <w:t xml:space="preserve"> two different </w:t>
            </w:r>
            <w:r>
              <w:rPr>
                <w:rFonts w:cstheme="minorHAnsi"/>
              </w:rPr>
              <w:t xml:space="preserve">aviation </w:t>
            </w:r>
            <w:r w:rsidR="00525FF5" w:rsidRPr="00C64FF8">
              <w:rPr>
                <w:rFonts w:cstheme="minorHAnsi"/>
              </w:rPr>
              <w:t xml:space="preserve">disasters, the lessons learnt from the disasters and the impact they had on the </w:t>
            </w:r>
            <w:r>
              <w:rPr>
                <w:rFonts w:cstheme="minorHAnsi"/>
              </w:rPr>
              <w:t xml:space="preserve">aviation </w:t>
            </w:r>
            <w:r w:rsidR="00525FF5" w:rsidRPr="00C64FF8">
              <w:rPr>
                <w:rFonts w:cstheme="minorHAnsi"/>
              </w:rPr>
              <w:t>business</w:t>
            </w:r>
            <w:r w:rsidR="008E600D">
              <w:rPr>
                <w:rFonts w:cstheme="minorHAnsi"/>
              </w:rPr>
              <w:t xml:space="preserve">. One of your </w:t>
            </w:r>
            <w:r w:rsidR="000E4141">
              <w:rPr>
                <w:rFonts w:cstheme="minorHAnsi"/>
              </w:rPr>
              <w:t xml:space="preserve">disasters will be the Tenerife </w:t>
            </w:r>
            <w:r w:rsidR="008E600D">
              <w:rPr>
                <w:rFonts w:cstheme="minorHAnsi"/>
              </w:rPr>
              <w:t>disaster</w:t>
            </w:r>
            <w:r w:rsidR="000E4141">
              <w:rPr>
                <w:rFonts w:cstheme="minorHAnsi"/>
              </w:rPr>
              <w:t xml:space="preserve"> which occurred on 27 March 1977 (classified as a </w:t>
            </w:r>
            <w:r w:rsidR="000E4141" w:rsidRPr="00E85AA8">
              <w:rPr>
                <w:rFonts w:cstheme="minorHAnsi"/>
                <w:b/>
              </w:rPr>
              <w:t>safety</w:t>
            </w:r>
            <w:r w:rsidR="000E4141">
              <w:rPr>
                <w:rFonts w:cstheme="minorHAnsi"/>
              </w:rPr>
              <w:t xml:space="preserve"> disaster), and the other will be </w:t>
            </w:r>
            <w:r w:rsidR="00E85AA8">
              <w:rPr>
                <w:rFonts w:cstheme="minorHAnsi"/>
              </w:rPr>
              <w:t xml:space="preserve">a </w:t>
            </w:r>
            <w:r w:rsidR="00E85AA8" w:rsidRPr="00E85AA8">
              <w:rPr>
                <w:rFonts w:cstheme="minorHAnsi"/>
                <w:b/>
              </w:rPr>
              <w:t>security</w:t>
            </w:r>
            <w:r w:rsidR="00E85AA8">
              <w:rPr>
                <w:rFonts w:cstheme="minorHAnsi"/>
              </w:rPr>
              <w:t xml:space="preserve"> </w:t>
            </w:r>
            <w:r w:rsidR="000E4141">
              <w:rPr>
                <w:rFonts w:cstheme="minorHAnsi"/>
              </w:rPr>
              <w:t>disaster of your choice</w:t>
            </w:r>
            <w:r w:rsidR="00E85AA8">
              <w:rPr>
                <w:rFonts w:cstheme="minorHAnsi"/>
              </w:rPr>
              <w:t>.</w:t>
            </w:r>
          </w:p>
          <w:p w14:paraId="1B985496" w14:textId="527CAB08" w:rsidR="000E4141" w:rsidRDefault="000E4141" w:rsidP="000E4141">
            <w:pPr>
              <w:tabs>
                <w:tab w:val="num" w:pos="1440"/>
              </w:tabs>
              <w:ind w:left="720"/>
              <w:rPr>
                <w:rFonts w:cstheme="minorHAnsi"/>
              </w:rPr>
            </w:pPr>
            <w:r w:rsidRPr="000E4141">
              <w:rPr>
                <w:rFonts w:cstheme="minorHAnsi"/>
              </w:rPr>
              <w:t>In your report</w:t>
            </w:r>
            <w:r>
              <w:rPr>
                <w:rFonts w:cstheme="minorHAnsi"/>
              </w:rPr>
              <w:t xml:space="preserve">, you can use any appropriate </w:t>
            </w:r>
            <w:r w:rsidR="00071C50">
              <w:rPr>
                <w:rFonts w:cstheme="minorHAnsi"/>
              </w:rPr>
              <w:t xml:space="preserve">academic </w:t>
            </w:r>
            <w:r>
              <w:rPr>
                <w:rFonts w:cstheme="minorHAnsi"/>
              </w:rPr>
              <w:t>resources when discussing the security disaster; however, when discussing the Tenerife disaster</w:t>
            </w:r>
            <w:r w:rsidR="00E85AA8">
              <w:rPr>
                <w:rFonts w:cstheme="minorHAnsi"/>
              </w:rPr>
              <w:t xml:space="preserve">, you </w:t>
            </w:r>
            <w:r w:rsidR="00E85AA8" w:rsidRPr="00071C50">
              <w:rPr>
                <w:rFonts w:cstheme="minorHAnsi"/>
                <w:b/>
              </w:rPr>
              <w:t>must</w:t>
            </w:r>
            <w:r w:rsidR="00E85AA8">
              <w:rPr>
                <w:rFonts w:cstheme="minorHAnsi"/>
              </w:rPr>
              <w:t xml:space="preserve"> </w:t>
            </w:r>
            <w:r>
              <w:rPr>
                <w:rFonts w:cstheme="minorHAnsi"/>
              </w:rPr>
              <w:t>refer to two academic journals</w:t>
            </w:r>
            <w:r w:rsidR="00071C50">
              <w:rPr>
                <w:rFonts w:cstheme="minorHAnsi"/>
              </w:rPr>
              <w:t>, in addition to other appropriate academic sources</w:t>
            </w:r>
            <w:r w:rsidR="00E85AA8">
              <w:rPr>
                <w:rFonts w:cstheme="minorHAnsi"/>
              </w:rPr>
              <w:t>:</w:t>
            </w:r>
          </w:p>
          <w:p w14:paraId="0C641632" w14:textId="0E2D855D" w:rsidR="00E85AA8" w:rsidRDefault="00E85AA8" w:rsidP="000E4141">
            <w:pPr>
              <w:tabs>
                <w:tab w:val="num" w:pos="1440"/>
              </w:tabs>
              <w:ind w:left="720"/>
              <w:rPr>
                <w:rFonts w:cstheme="minorHAnsi"/>
              </w:rPr>
            </w:pPr>
            <w:r>
              <w:rPr>
                <w:rFonts w:cstheme="minorHAnsi"/>
              </w:rPr>
              <w:t xml:space="preserve">Weick, K. (1990) </w:t>
            </w:r>
            <w:r w:rsidR="00BB308B">
              <w:rPr>
                <w:rFonts w:cstheme="minorHAnsi"/>
              </w:rPr>
              <w:t>‘</w:t>
            </w:r>
            <w:r>
              <w:rPr>
                <w:rFonts w:cstheme="minorHAnsi"/>
              </w:rPr>
              <w:t>The vulnerable system: an analysis of the Tenerife Air Disaster</w:t>
            </w:r>
            <w:r w:rsidR="00BB308B">
              <w:rPr>
                <w:rFonts w:cstheme="minorHAnsi"/>
              </w:rPr>
              <w:t>’</w:t>
            </w:r>
            <w:r>
              <w:rPr>
                <w:rFonts w:cstheme="minorHAnsi"/>
              </w:rPr>
              <w:t xml:space="preserve">. </w:t>
            </w:r>
            <w:r w:rsidRPr="00E85AA8">
              <w:rPr>
                <w:rFonts w:cstheme="minorHAnsi"/>
                <w:i/>
              </w:rPr>
              <w:t>Journal of Management</w:t>
            </w:r>
            <w:r w:rsidR="00BB308B">
              <w:rPr>
                <w:rFonts w:cstheme="minorHAnsi"/>
              </w:rPr>
              <w:t xml:space="preserve"> </w:t>
            </w:r>
            <w:r>
              <w:rPr>
                <w:rFonts w:cstheme="minorHAnsi"/>
              </w:rPr>
              <w:t>16</w:t>
            </w:r>
            <w:r w:rsidR="00BB308B">
              <w:rPr>
                <w:rFonts w:cstheme="minorHAnsi"/>
              </w:rPr>
              <w:t xml:space="preserve"> (</w:t>
            </w:r>
            <w:r>
              <w:rPr>
                <w:rFonts w:cstheme="minorHAnsi"/>
              </w:rPr>
              <w:t>3</w:t>
            </w:r>
            <w:r w:rsidR="00BB308B">
              <w:rPr>
                <w:rFonts w:cstheme="minorHAnsi"/>
              </w:rPr>
              <w:t>),</w:t>
            </w:r>
            <w:r>
              <w:rPr>
                <w:rFonts w:cstheme="minorHAnsi"/>
              </w:rPr>
              <w:t xml:space="preserve"> 571-593</w:t>
            </w:r>
          </w:p>
          <w:p w14:paraId="41145FCA" w14:textId="7569BAF8" w:rsidR="00E85AA8" w:rsidRPr="000E4141" w:rsidRDefault="00E85AA8" w:rsidP="000E4141">
            <w:pPr>
              <w:tabs>
                <w:tab w:val="num" w:pos="1440"/>
              </w:tabs>
              <w:ind w:left="720"/>
              <w:rPr>
                <w:rFonts w:cstheme="minorHAnsi"/>
              </w:rPr>
            </w:pPr>
            <w:r>
              <w:rPr>
                <w:rFonts w:cstheme="minorHAnsi"/>
              </w:rPr>
              <w:t>McCreary, J.</w:t>
            </w:r>
            <w:r w:rsidR="00BB308B">
              <w:rPr>
                <w:rFonts w:cstheme="minorHAnsi"/>
              </w:rPr>
              <w:t>, Pollard, M., Stevenson, K., and Wilson, M.</w:t>
            </w:r>
            <w:r>
              <w:rPr>
                <w:rFonts w:cstheme="minorHAnsi"/>
              </w:rPr>
              <w:t xml:space="preserve"> (1998) </w:t>
            </w:r>
            <w:r w:rsidR="00BB308B">
              <w:rPr>
                <w:rFonts w:cstheme="minorHAnsi"/>
              </w:rPr>
              <w:t>‘</w:t>
            </w:r>
            <w:r>
              <w:rPr>
                <w:rFonts w:cstheme="minorHAnsi"/>
              </w:rPr>
              <w:t>Human Factors: Tenerife Revisited</w:t>
            </w:r>
            <w:r w:rsidR="00BB308B">
              <w:rPr>
                <w:rFonts w:cstheme="minorHAnsi"/>
              </w:rPr>
              <w:t>’</w:t>
            </w:r>
            <w:r>
              <w:rPr>
                <w:rFonts w:cstheme="minorHAnsi"/>
              </w:rPr>
              <w:t xml:space="preserve">. </w:t>
            </w:r>
            <w:r w:rsidRPr="00BB308B">
              <w:rPr>
                <w:rFonts w:cstheme="minorHAnsi"/>
                <w:i/>
              </w:rPr>
              <w:t>Journal of Air Transportation World Wide</w:t>
            </w:r>
            <w:r w:rsidR="00BB308B">
              <w:rPr>
                <w:rFonts w:cstheme="minorHAnsi"/>
              </w:rPr>
              <w:t xml:space="preserve"> 3</w:t>
            </w:r>
            <w:r>
              <w:rPr>
                <w:rFonts w:cstheme="minorHAnsi"/>
              </w:rPr>
              <w:t xml:space="preserve"> </w:t>
            </w:r>
            <w:r w:rsidR="00BB308B">
              <w:rPr>
                <w:rFonts w:cstheme="minorHAnsi"/>
              </w:rPr>
              <w:t>(</w:t>
            </w:r>
            <w:r>
              <w:rPr>
                <w:rFonts w:cstheme="minorHAnsi"/>
              </w:rPr>
              <w:t>1</w:t>
            </w:r>
            <w:r w:rsidR="00BB308B">
              <w:rPr>
                <w:rFonts w:cstheme="minorHAnsi"/>
              </w:rPr>
              <w:t>),</w:t>
            </w:r>
            <w:r>
              <w:rPr>
                <w:rFonts w:cstheme="minorHAnsi"/>
              </w:rPr>
              <w:t xml:space="preserve"> 23-31</w:t>
            </w:r>
          </w:p>
          <w:p w14:paraId="433D27B2" w14:textId="42120BA8" w:rsidR="00FA24D8" w:rsidRPr="0015202B" w:rsidRDefault="00AA3155" w:rsidP="00FA24D8">
            <w:pPr>
              <w:ind w:left="720"/>
              <w:rPr>
                <w:rFonts w:cstheme="minorHAnsi"/>
                <w:b/>
              </w:rPr>
            </w:pPr>
            <w:r>
              <w:rPr>
                <w:rFonts w:cstheme="minorHAnsi"/>
                <w:b/>
              </w:rPr>
              <w:t xml:space="preserve">Suggested Word Count: ±2000 words </w:t>
            </w:r>
          </w:p>
          <w:p w14:paraId="435484F6" w14:textId="7055390D" w:rsidR="00A53B81" w:rsidRDefault="00477E9D" w:rsidP="00FA24D8">
            <w:pPr>
              <w:ind w:left="720"/>
              <w:rPr>
                <w:rFonts w:cstheme="minorHAnsi"/>
                <w:i/>
              </w:rPr>
            </w:pPr>
            <w:r>
              <w:rPr>
                <w:rFonts w:cstheme="minorHAnsi"/>
                <w:i/>
              </w:rPr>
              <w:t xml:space="preserve">You should </w:t>
            </w:r>
            <w:r w:rsidR="002D7AEE">
              <w:rPr>
                <w:rFonts w:cstheme="minorHAnsi"/>
                <w:i/>
              </w:rPr>
              <w:t xml:space="preserve">firstly </w:t>
            </w:r>
            <w:r w:rsidR="00C64FF8">
              <w:rPr>
                <w:rFonts w:cstheme="minorHAnsi"/>
                <w:i/>
              </w:rPr>
              <w:t xml:space="preserve">choose </w:t>
            </w:r>
            <w:r w:rsidR="00071C50">
              <w:rPr>
                <w:rFonts w:cstheme="minorHAnsi"/>
                <w:i/>
              </w:rPr>
              <w:t>a security disaster to analyse,</w:t>
            </w:r>
            <w:r w:rsidR="00CD5BC7">
              <w:rPr>
                <w:rFonts w:cstheme="minorHAnsi"/>
                <w:i/>
              </w:rPr>
              <w:t xml:space="preserve"> as per the classification model delivered in class. </w:t>
            </w:r>
            <w:r w:rsidR="002D7AEE">
              <w:rPr>
                <w:rFonts w:cstheme="minorHAnsi"/>
                <w:i/>
              </w:rPr>
              <w:t xml:space="preserve">You should briefly describe the </w:t>
            </w:r>
            <w:r w:rsidR="00071C50">
              <w:rPr>
                <w:rFonts w:cstheme="minorHAnsi"/>
                <w:i/>
              </w:rPr>
              <w:t xml:space="preserve">two </w:t>
            </w:r>
            <w:r w:rsidR="002D7AEE">
              <w:rPr>
                <w:rFonts w:cstheme="minorHAnsi"/>
                <w:i/>
              </w:rPr>
              <w:t>disasters</w:t>
            </w:r>
            <w:r w:rsidR="00071C50">
              <w:rPr>
                <w:rFonts w:cstheme="minorHAnsi"/>
                <w:i/>
              </w:rPr>
              <w:t xml:space="preserve"> (the Tenerife disaster plus a security disaster)</w:t>
            </w:r>
            <w:r w:rsidR="002D7AEE">
              <w:rPr>
                <w:rFonts w:cstheme="minorHAnsi"/>
                <w:i/>
              </w:rPr>
              <w:t>, and then discuss the operational</w:t>
            </w:r>
            <w:r>
              <w:rPr>
                <w:rFonts w:cstheme="minorHAnsi"/>
                <w:i/>
              </w:rPr>
              <w:t xml:space="preserve">, </w:t>
            </w:r>
            <w:r w:rsidR="002D7AEE">
              <w:rPr>
                <w:rFonts w:cstheme="minorHAnsi"/>
                <w:i/>
              </w:rPr>
              <w:t>managerial</w:t>
            </w:r>
            <w:r>
              <w:rPr>
                <w:rFonts w:cstheme="minorHAnsi"/>
                <w:i/>
              </w:rPr>
              <w:t xml:space="preserve">, and regulatory </w:t>
            </w:r>
            <w:r w:rsidR="002D7AEE">
              <w:rPr>
                <w:rFonts w:cstheme="minorHAnsi"/>
                <w:i/>
              </w:rPr>
              <w:t xml:space="preserve">aspects of the </w:t>
            </w:r>
            <w:r w:rsidR="002D7AEE">
              <w:rPr>
                <w:rFonts w:cstheme="minorHAnsi"/>
                <w:i/>
              </w:rPr>
              <w:lastRenderedPageBreak/>
              <w:t>inci</w:t>
            </w:r>
            <w:r w:rsidR="008E600D">
              <w:rPr>
                <w:rFonts w:cstheme="minorHAnsi"/>
                <w:i/>
              </w:rPr>
              <w:t>dences, the lessons learned and any changes that were introduced as a result of the disasters.</w:t>
            </w:r>
            <w:r w:rsidR="002D7AEE">
              <w:rPr>
                <w:rFonts w:cstheme="minorHAnsi"/>
                <w:i/>
              </w:rPr>
              <w:t xml:space="preserve"> </w:t>
            </w:r>
            <w:r w:rsidR="00525FF5">
              <w:rPr>
                <w:rFonts w:cstheme="minorHAnsi"/>
                <w:i/>
              </w:rPr>
              <w:t xml:space="preserve">Using </w:t>
            </w:r>
            <w:r w:rsidR="002D7AEE">
              <w:rPr>
                <w:rFonts w:cstheme="minorHAnsi"/>
                <w:i/>
              </w:rPr>
              <w:t>original and insightful reflection</w:t>
            </w:r>
            <w:r w:rsidR="00525FF5">
              <w:rPr>
                <w:rFonts w:cstheme="minorHAnsi"/>
                <w:i/>
              </w:rPr>
              <w:t>, look for connections and common themes in the explanations for each of your chosen disasters.</w:t>
            </w:r>
          </w:p>
          <w:p w14:paraId="5B960C27" w14:textId="77777777" w:rsidR="00A53B81" w:rsidRPr="00A53B81" w:rsidRDefault="00A53B81" w:rsidP="00FA24D8">
            <w:pPr>
              <w:ind w:left="720"/>
              <w:rPr>
                <w:rFonts w:cstheme="minorHAnsi"/>
              </w:rPr>
            </w:pPr>
          </w:p>
          <w:p w14:paraId="6F557C0E" w14:textId="77777777" w:rsidR="000C421F" w:rsidRDefault="000C421F" w:rsidP="000C421F">
            <w:pPr>
              <w:numPr>
                <w:ilvl w:val="0"/>
                <w:numId w:val="29"/>
              </w:numPr>
              <w:rPr>
                <w:rFonts w:cstheme="minorHAnsi"/>
              </w:rPr>
            </w:pPr>
            <w:r>
              <w:rPr>
                <w:rFonts w:cstheme="minorHAnsi"/>
              </w:rPr>
              <w:t xml:space="preserve">Using Alexander’s Disaster Cycle (2002) as a framework, </w:t>
            </w:r>
            <w:r w:rsidRPr="004E551D">
              <w:rPr>
                <w:rFonts w:cstheme="minorHAnsi"/>
                <w:b/>
                <w:bCs/>
              </w:rPr>
              <w:t>critically</w:t>
            </w:r>
            <w:r>
              <w:rPr>
                <w:rFonts w:cstheme="minorHAnsi"/>
                <w:b/>
                <w:bCs/>
              </w:rPr>
              <w:t xml:space="preserve"> evaluate</w:t>
            </w:r>
            <w:r>
              <w:rPr>
                <w:rFonts w:cstheme="minorHAnsi"/>
                <w:bCs/>
              </w:rPr>
              <w:t xml:space="preserve"> the emergency response to the Kegworth accident on 8 January 1989 which was the last major aviation disaster in the UK. You should analyse the response to the disaster in the context of the four main segments of the Cycle: Mitigation, Preparation, Response and Recovery.</w:t>
            </w:r>
          </w:p>
          <w:p w14:paraId="3D8518C7" w14:textId="6BDED797" w:rsidR="000C421F" w:rsidRDefault="00AA3155" w:rsidP="000C421F">
            <w:pPr>
              <w:ind w:left="720"/>
              <w:rPr>
                <w:rFonts w:cstheme="minorHAnsi"/>
                <w:b/>
              </w:rPr>
            </w:pPr>
            <w:r>
              <w:rPr>
                <w:rFonts w:cstheme="minorHAnsi"/>
                <w:b/>
              </w:rPr>
              <w:t>Suggested Word Count: ±1000 words</w:t>
            </w:r>
          </w:p>
          <w:p w14:paraId="36144F27" w14:textId="77777777" w:rsidR="000C421F" w:rsidRDefault="000C421F" w:rsidP="000C421F">
            <w:pPr>
              <w:ind w:left="720"/>
              <w:rPr>
                <w:rFonts w:cstheme="minorHAnsi"/>
                <w:i/>
              </w:rPr>
            </w:pPr>
          </w:p>
          <w:p w14:paraId="442D623C" w14:textId="77777777" w:rsidR="000C421F" w:rsidRDefault="000C421F" w:rsidP="000C421F">
            <w:pPr>
              <w:ind w:left="720"/>
              <w:rPr>
                <w:rFonts w:cstheme="minorHAnsi"/>
                <w:i/>
              </w:rPr>
            </w:pPr>
            <w:r>
              <w:rPr>
                <w:rFonts w:cstheme="minorHAnsi"/>
                <w:i/>
              </w:rPr>
              <w:t>Y</w:t>
            </w:r>
            <w:r w:rsidRPr="00886FFD">
              <w:rPr>
                <w:rFonts w:cstheme="minorHAnsi"/>
                <w:i/>
              </w:rPr>
              <w:t xml:space="preserve">ou must write a case study which critically evaluates </w:t>
            </w:r>
            <w:r>
              <w:rPr>
                <w:rFonts w:cstheme="minorHAnsi"/>
                <w:i/>
              </w:rPr>
              <w:t xml:space="preserve">the performance of all key stakeholders when responding to the Kegworth accident. Be mindful that actions before the event (Mitigation and Preparation) affected actions after the event (Response and Recovery). You will need to engage with a range of literature to formulate your critical evaluation, including the official report into the accident, academic journals and media reports. You may also wish to include within the critical evaluation reference to </w:t>
            </w:r>
            <w:r w:rsidRPr="00886FFD">
              <w:rPr>
                <w:rFonts w:cstheme="minorHAnsi"/>
                <w:i/>
              </w:rPr>
              <w:t>existing</w:t>
            </w:r>
            <w:r>
              <w:rPr>
                <w:rFonts w:cstheme="minorHAnsi"/>
                <w:i/>
              </w:rPr>
              <w:t xml:space="preserve"> disaster management strategies, found in the Manchester Airport Emergency Orders and the bmi Emergency Response Procedures Manual.</w:t>
            </w:r>
          </w:p>
          <w:p w14:paraId="1C1E7430" w14:textId="77777777" w:rsidR="000C421F" w:rsidRDefault="000C421F" w:rsidP="000C421F">
            <w:pPr>
              <w:ind w:left="720"/>
              <w:rPr>
                <w:rFonts w:cstheme="minorHAnsi"/>
                <w:i/>
              </w:rPr>
            </w:pPr>
          </w:p>
          <w:p w14:paraId="575C077D" w14:textId="77777777" w:rsidR="000C421F" w:rsidRDefault="000C421F" w:rsidP="000C421F">
            <w:pPr>
              <w:ind w:left="720"/>
              <w:rPr>
                <w:rFonts w:cstheme="minorHAnsi"/>
                <w:i/>
              </w:rPr>
            </w:pPr>
            <w:r>
              <w:rPr>
                <w:rFonts w:cstheme="minorHAnsi"/>
                <w:i/>
              </w:rPr>
              <w:t xml:space="preserve">Having completed the evaluation of the emergency response with the Disaster Cycle providing a framework, it may be appropriate to then briefly assess the value of Alexander’s model. </w:t>
            </w:r>
          </w:p>
          <w:p w14:paraId="03C33CA8" w14:textId="27C17308" w:rsidR="00462051" w:rsidRPr="00886FFD" w:rsidRDefault="00462051" w:rsidP="000C421F">
            <w:pPr>
              <w:ind w:left="720"/>
              <w:rPr>
                <w:rFonts w:cstheme="minorHAnsi"/>
              </w:rPr>
            </w:pPr>
          </w:p>
        </w:tc>
      </w:tr>
      <w:tr w:rsidR="003B0F0D" w14:paraId="03C33CB1" w14:textId="77777777" w:rsidTr="00462051">
        <w:tc>
          <w:tcPr>
            <w:tcW w:w="9498" w:type="dxa"/>
            <w:tcBorders>
              <w:top w:val="single" w:sz="4" w:space="0" w:color="auto"/>
              <w:left w:val="single" w:sz="4" w:space="0" w:color="auto"/>
              <w:bottom w:val="single" w:sz="4" w:space="0" w:color="auto"/>
              <w:right w:val="single" w:sz="4" w:space="0" w:color="auto"/>
            </w:tcBorders>
          </w:tcPr>
          <w:p w14:paraId="03C33CAA" w14:textId="77777777" w:rsidR="00A1285F" w:rsidRDefault="00A1285F">
            <w:r>
              <w:lastRenderedPageBreak/>
              <w:t>Notes:</w:t>
            </w:r>
          </w:p>
          <w:p w14:paraId="6A8C5974" w14:textId="6EDAC44D" w:rsidR="003F2733" w:rsidRPr="00C55EA7" w:rsidRDefault="003F2733" w:rsidP="003F2733">
            <w:pPr>
              <w:pStyle w:val="ListParagraph"/>
              <w:numPr>
                <w:ilvl w:val="0"/>
                <w:numId w:val="10"/>
              </w:numPr>
              <w:rPr>
                <w:rFonts w:asciiTheme="majorHAnsi" w:hAnsiTheme="majorHAnsi" w:cstheme="minorHAnsi"/>
              </w:rPr>
            </w:pPr>
            <w:r w:rsidRPr="00CF2E30">
              <w:rPr>
                <w:rFonts w:asciiTheme="majorHAnsi" w:hAnsiTheme="majorHAnsi"/>
              </w:rPr>
              <w:t xml:space="preserve">You are expected to use </w:t>
            </w:r>
            <w:r w:rsidR="00AA3155">
              <w:rPr>
                <w:rFonts w:asciiTheme="majorHAnsi" w:hAnsiTheme="majorHAnsi"/>
              </w:rPr>
              <w:t>either</w:t>
            </w:r>
            <w:r w:rsidRPr="1C3DB77A">
              <w:rPr>
                <w:rFonts w:asciiTheme="majorHAnsi" w:eastAsiaTheme="majorEastAsia" w:hAnsiTheme="majorHAnsi" w:cstheme="majorBidi"/>
              </w:rPr>
              <w:t xml:space="preserve"> </w:t>
            </w:r>
            <w:r w:rsidR="00275902">
              <w:rPr>
                <w:rFonts w:asciiTheme="majorHAnsi" w:eastAsiaTheme="majorEastAsia" w:hAnsiTheme="majorHAnsi" w:cstheme="majorBidi"/>
              </w:rPr>
              <w:t xml:space="preserve">APA OR </w:t>
            </w:r>
            <w:bookmarkStart w:id="0" w:name="_GoBack"/>
            <w:bookmarkEnd w:id="0"/>
            <w:r w:rsidR="00AA3155">
              <w:rPr>
                <w:rFonts w:asciiTheme="majorHAnsi" w:eastAsiaTheme="majorEastAsia" w:hAnsiTheme="majorHAnsi" w:cstheme="majorBidi"/>
              </w:rPr>
              <w:t xml:space="preserve">CU Harvard </w:t>
            </w:r>
            <w:r w:rsidRPr="1C3DB77A">
              <w:rPr>
                <w:rFonts w:asciiTheme="majorHAnsi" w:eastAsiaTheme="majorEastAsia" w:hAnsiTheme="majorHAnsi" w:cstheme="majorBidi"/>
              </w:rPr>
              <w:t>style for referencing.</w:t>
            </w:r>
            <w:r w:rsidRPr="00CF2E30">
              <w:rPr>
                <w:rFonts w:asciiTheme="majorHAnsi" w:hAnsiTheme="majorHAnsi"/>
              </w:rPr>
              <w:t xml:space="preserve"> For support and advice on this students can contact </w:t>
            </w:r>
            <w:hyperlink r:id="rId11" w:history="1">
              <w:r w:rsidRPr="00CF2E30">
                <w:rPr>
                  <w:rStyle w:val="Hyperlink"/>
                  <w:rFonts w:asciiTheme="majorHAnsi" w:hAnsiTheme="majorHAnsi"/>
                </w:rPr>
                <w:t>Centre for Academic Writing (CAW)</w:t>
              </w:r>
            </w:hyperlink>
            <w:r w:rsidRPr="00CF2E30">
              <w:rPr>
                <w:rFonts w:asciiTheme="majorHAnsi" w:hAnsiTheme="majorHAnsi"/>
              </w:rPr>
              <w:t>.</w:t>
            </w:r>
          </w:p>
          <w:p w14:paraId="2550A1EA" w14:textId="77777777" w:rsidR="003F2733" w:rsidRPr="00CF2E30" w:rsidRDefault="003F2733" w:rsidP="003F2733">
            <w:pPr>
              <w:pStyle w:val="ListParagraph"/>
              <w:numPr>
                <w:ilvl w:val="0"/>
                <w:numId w:val="10"/>
              </w:numPr>
              <w:rPr>
                <w:rFonts w:asciiTheme="majorHAnsi" w:hAnsiTheme="majorHAnsi" w:cstheme="minorHAnsi"/>
              </w:rPr>
            </w:pPr>
            <w:r w:rsidRPr="00CF2E30">
              <w:rPr>
                <w:rFonts w:asciiTheme="majorHAnsi" w:hAnsiTheme="majorHAnsi" w:cstheme="minorHAnsi"/>
              </w:rPr>
              <w:t>Please notify your registry course support team and module leader for disability support.</w:t>
            </w:r>
          </w:p>
          <w:p w14:paraId="216061A1" w14:textId="3FBFE875" w:rsidR="003F2733" w:rsidRPr="00CF2E30" w:rsidRDefault="003F2733" w:rsidP="003F2733">
            <w:pPr>
              <w:pStyle w:val="ListParagraph"/>
              <w:numPr>
                <w:ilvl w:val="0"/>
                <w:numId w:val="10"/>
              </w:numPr>
              <w:rPr>
                <w:rStyle w:val="Hyperlink"/>
                <w:rFonts w:asciiTheme="majorHAnsi" w:hAnsiTheme="majorHAnsi" w:cstheme="minorHAnsi"/>
                <w:color w:val="auto"/>
                <w:u w:val="none"/>
              </w:rPr>
            </w:pPr>
            <w:r w:rsidRPr="00CF2E30">
              <w:rPr>
                <w:rFonts w:asciiTheme="majorHAnsi" w:hAnsiTheme="majorHAnsi"/>
              </w:rPr>
              <w:t>Any student requiring an extension or deferral should follow the university process as outline</w:t>
            </w:r>
          </w:p>
          <w:p w14:paraId="098E2C3E" w14:textId="77777777" w:rsidR="003F2733" w:rsidRPr="00CF2E30" w:rsidRDefault="003F2733" w:rsidP="003F2733">
            <w:pPr>
              <w:pStyle w:val="ListParagraph"/>
              <w:numPr>
                <w:ilvl w:val="0"/>
                <w:numId w:val="10"/>
              </w:numPr>
              <w:rPr>
                <w:rFonts w:asciiTheme="majorHAnsi" w:hAnsiTheme="majorHAnsi" w:cstheme="minorHAnsi"/>
              </w:rPr>
            </w:pPr>
            <w:r w:rsidRPr="00CF2E30">
              <w:rPr>
                <w:rFonts w:asciiTheme="majorHAnsi" w:hAnsiTheme="majorHAnsi" w:cstheme="minorHAnsi"/>
              </w:rPr>
              <w:t>The University cannot take responsibility for any coursework lost or corrupted on disks, laptops or personal computer. Students should therefore regularly back-up any work and are advised to save it on the University system.</w:t>
            </w:r>
          </w:p>
          <w:p w14:paraId="2E43F654" w14:textId="77777777" w:rsidR="003F2733" w:rsidRPr="00CB3456" w:rsidRDefault="003F2733" w:rsidP="003F2733">
            <w:pPr>
              <w:pStyle w:val="ListParagraph"/>
              <w:numPr>
                <w:ilvl w:val="0"/>
                <w:numId w:val="10"/>
              </w:numPr>
              <w:rPr>
                <w:rFonts w:asciiTheme="majorHAnsi" w:hAnsiTheme="majorHAnsi" w:cstheme="minorHAnsi"/>
              </w:rPr>
            </w:pPr>
            <w:r w:rsidRPr="00CB3456">
              <w:rPr>
                <w:rFonts w:asciiTheme="majorHAnsi" w:hAnsiTheme="majorHAnsi" w:cstheme="minorHAnsi"/>
              </w:rPr>
              <w:t>If there are technical or performance issues that prevent submitting coursework through the online coursework submission system on the day of a coursework deadline, an appropriate extension to the coursework submission deadline will be agreed. This extension will normally be 24 hours or the next working day if the deadline falls on a Friday or over the weekend period. This will be communicated via your Module Leader.</w:t>
            </w:r>
          </w:p>
          <w:p w14:paraId="004DCA03" w14:textId="7DE9CCAA" w:rsidR="003F2733" w:rsidRPr="00CF2E30" w:rsidRDefault="003F2733" w:rsidP="003F2733">
            <w:pPr>
              <w:pStyle w:val="ListParagraph"/>
              <w:numPr>
                <w:ilvl w:val="0"/>
                <w:numId w:val="10"/>
              </w:numPr>
              <w:rPr>
                <w:rFonts w:asciiTheme="majorHAnsi" w:hAnsiTheme="majorHAnsi" w:cstheme="minorHAnsi"/>
              </w:rPr>
            </w:pPr>
            <w:r>
              <w:rPr>
                <w:rFonts w:asciiTheme="majorHAnsi" w:hAnsiTheme="majorHAnsi" w:cstheme="minorHAnsi"/>
              </w:rPr>
              <w:t>*</w:t>
            </w:r>
            <w:r w:rsidRPr="00CF2E30">
              <w:rPr>
                <w:rFonts w:asciiTheme="majorHAnsi" w:hAnsiTheme="majorHAnsi" w:cstheme="minorHAnsi"/>
              </w:rPr>
              <w:t xml:space="preserve">Assignments that are </w:t>
            </w:r>
            <w:r w:rsidRPr="00CF2E30">
              <w:rPr>
                <w:rFonts w:asciiTheme="majorHAnsi" w:hAnsiTheme="majorHAnsi"/>
              </w:rPr>
              <w:t>more than 10% over the word limit will result in a deduction of 10% of the mark i.e. a mark of 60% will lead to a reduction of 6% to 54%. The word limit includes quotations, but excludes the bibliography, reference list and tables.</w:t>
            </w:r>
          </w:p>
          <w:p w14:paraId="434B923B" w14:textId="77777777" w:rsidR="003F2733" w:rsidRPr="00CF2E30" w:rsidRDefault="003F2733" w:rsidP="003F2733">
            <w:pPr>
              <w:pStyle w:val="ListParagraph"/>
              <w:numPr>
                <w:ilvl w:val="0"/>
                <w:numId w:val="10"/>
              </w:numPr>
              <w:jc w:val="both"/>
              <w:rPr>
                <w:rFonts w:asciiTheme="majorHAnsi" w:hAnsiTheme="majorHAnsi" w:cs="Arial"/>
              </w:rPr>
            </w:pPr>
            <w:r w:rsidRPr="00CF2E30">
              <w:rPr>
                <w:rFonts w:asciiTheme="majorHAnsi" w:hAnsiTheme="majorHAnsi" w:cs="Arial"/>
              </w:rPr>
              <w:t>You are encouraged to check the originality of your work by using the draft Turnitin</w:t>
            </w:r>
            <w:r w:rsidRPr="3C4FDF4E">
              <w:rPr>
                <w:rFonts w:asciiTheme="majorHAnsi" w:eastAsiaTheme="majorEastAsia" w:hAnsiTheme="majorHAnsi" w:cstheme="majorBidi"/>
              </w:rPr>
              <w:t xml:space="preserve"> links on Aula.</w:t>
            </w:r>
          </w:p>
          <w:p w14:paraId="4535C3AB" w14:textId="77777777" w:rsidR="003F2733" w:rsidRPr="00CF2E30" w:rsidRDefault="003F2733" w:rsidP="003F2733">
            <w:pPr>
              <w:pStyle w:val="ListParagraph"/>
              <w:numPr>
                <w:ilvl w:val="0"/>
                <w:numId w:val="10"/>
              </w:numPr>
              <w:jc w:val="both"/>
              <w:rPr>
                <w:rFonts w:asciiTheme="majorHAnsi" w:hAnsiTheme="majorHAnsi" w:cs="Arial"/>
              </w:rPr>
            </w:pPr>
            <w:r w:rsidRPr="00CF2E30">
              <w:rPr>
                <w:rFonts w:asciiTheme="majorHAnsi" w:hAnsiTheme="majorHAnsi" w:cs="Arial"/>
              </w:rPr>
              <w:t>Collusion between students (where sections of your work are similar to the work submitted by other students in this or previous module cohorts) is taken extremely seriously and will be reported to the academic conduct panel. This applies to both courseworks and exam answers.</w:t>
            </w:r>
          </w:p>
          <w:p w14:paraId="3AA03E01" w14:textId="77777777" w:rsidR="003F2733" w:rsidRPr="00CF2E30" w:rsidRDefault="003F2733" w:rsidP="003F2733">
            <w:pPr>
              <w:pStyle w:val="ListParagraph"/>
              <w:numPr>
                <w:ilvl w:val="0"/>
                <w:numId w:val="10"/>
              </w:numPr>
              <w:jc w:val="both"/>
              <w:rPr>
                <w:rFonts w:asciiTheme="majorHAnsi" w:hAnsiTheme="majorHAnsi" w:cs="Arial"/>
              </w:rPr>
            </w:pPr>
            <w:r w:rsidRPr="00CF2E30">
              <w:rPr>
                <w:rFonts w:asciiTheme="majorHAnsi" w:hAnsiTheme="majorHAnsi" w:cs="Arial"/>
              </w:rPr>
              <w:t>A marked difference between your writing style, knowledge and skill level demonstrated in class discussion, any test conditions and that demonstrated in a coursework assignment may result in you having to undertake a Viva Voce in order to prove the coursework assignment is entirely your own work.</w:t>
            </w:r>
          </w:p>
          <w:p w14:paraId="30777FC2" w14:textId="77777777" w:rsidR="003F2733" w:rsidRPr="00C7351E" w:rsidRDefault="003F2733" w:rsidP="003F2733">
            <w:pPr>
              <w:pStyle w:val="ListParagraph"/>
              <w:numPr>
                <w:ilvl w:val="0"/>
                <w:numId w:val="10"/>
              </w:numPr>
              <w:rPr>
                <w:rFonts w:asciiTheme="majorHAnsi" w:hAnsiTheme="majorHAnsi" w:cstheme="minorHAnsi"/>
              </w:rPr>
            </w:pPr>
            <w:r w:rsidRPr="00CF2E30">
              <w:rPr>
                <w:rFonts w:asciiTheme="majorHAnsi" w:hAnsiTheme="majorHAnsi" w:cs="Arial"/>
              </w:rPr>
              <w:lastRenderedPageBreak/>
              <w:t>If you make use of the services of a proof reader in your work you must keep your original version and make it available as a demonstration of your written efforts.</w:t>
            </w:r>
            <w:r>
              <w:rPr>
                <w:rFonts w:asciiTheme="majorHAnsi" w:hAnsiTheme="majorHAnsi" w:cs="Arial"/>
              </w:rPr>
              <w:t xml:space="preserve">  Also, </w:t>
            </w:r>
            <w:r>
              <w:rPr>
                <w:rFonts w:asciiTheme="majorHAnsi" w:hAnsiTheme="majorHAnsi" w:cstheme="minorHAnsi"/>
              </w:rPr>
              <w:t xml:space="preserve">please read the university </w:t>
            </w:r>
            <w:hyperlink r:id="rId12" w:history="1">
              <w:r w:rsidRPr="009069C3">
                <w:rPr>
                  <w:rStyle w:val="Hyperlink"/>
                  <w:rFonts w:asciiTheme="majorHAnsi" w:hAnsiTheme="majorHAnsi" w:cstheme="minorHAnsi"/>
                </w:rPr>
                <w:t>Proof Reading Policy</w:t>
              </w:r>
            </w:hyperlink>
            <w:r>
              <w:rPr>
                <w:rFonts w:asciiTheme="majorHAnsi" w:hAnsiTheme="majorHAnsi" w:cstheme="minorHAnsi"/>
              </w:rPr>
              <w:t>.</w:t>
            </w:r>
          </w:p>
          <w:p w14:paraId="03C33CB0" w14:textId="4F62514A" w:rsidR="001430B4" w:rsidRPr="00CF2E30" w:rsidRDefault="003F2733" w:rsidP="003F2733">
            <w:pPr>
              <w:pStyle w:val="ListParagraph"/>
              <w:numPr>
                <w:ilvl w:val="0"/>
                <w:numId w:val="10"/>
              </w:numPr>
              <w:jc w:val="both"/>
              <w:rPr>
                <w:b/>
                <w:bCs/>
              </w:rPr>
            </w:pPr>
            <w:r w:rsidRPr="3C4FDF4E">
              <w:rPr>
                <w:rFonts w:asciiTheme="majorHAnsi" w:eastAsiaTheme="majorEastAsia" w:hAnsiTheme="majorHAnsi" w:cstheme="majorBidi"/>
              </w:rPr>
              <w:t>You must not submit work for assessment that you have already submitted (partially or in full), either for your current course or for another qualification of this university, with the exception of resits, where for the coursework, you maybe asked to rework and improve a previous attempt.   This requirement will be specifically detailed in your assignment brief or specific course or module information. Where earlier work by you is citable, i.e. it has already been published/submitted, you must reference it clearly.</w:t>
            </w:r>
            <w:r w:rsidRPr="3C4FDF4E">
              <w:rPr>
                <w:rFonts w:ascii="Arial" w:eastAsia="Arial" w:hAnsi="Arial" w:cs="Arial"/>
              </w:rPr>
              <w:t xml:space="preserve">  </w:t>
            </w:r>
            <w:r w:rsidRPr="00C7351E">
              <w:rPr>
                <w:rFonts w:asciiTheme="majorHAnsi" w:eastAsiaTheme="majorEastAsia" w:hAnsiTheme="majorHAnsi" w:cstheme="majorBidi"/>
              </w:rPr>
              <w:t>Identical pieces of work submitted concurrently may also be considered to be self-plagiarism.</w:t>
            </w:r>
          </w:p>
        </w:tc>
      </w:tr>
    </w:tbl>
    <w:p w14:paraId="03C33CB2" w14:textId="77777777" w:rsidR="003B0F0D" w:rsidRDefault="003B0F0D" w:rsidP="003B0F0D">
      <w:pPr>
        <w:rPr>
          <w:rFonts w:asciiTheme="minorHAnsi" w:hAnsiTheme="minorHAnsi" w:cstheme="minorHAnsi"/>
          <w:b/>
        </w:rPr>
      </w:pPr>
    </w:p>
    <w:p w14:paraId="03C33CB3" w14:textId="5CDBB922" w:rsidR="003B0F0D" w:rsidRDefault="003B0F0D" w:rsidP="003B0F0D">
      <w:pPr>
        <w:rPr>
          <w:rFonts w:asciiTheme="minorHAnsi" w:hAnsiTheme="minorHAnsi" w:cstheme="minorHAnsi"/>
          <w:b/>
        </w:rPr>
      </w:pPr>
      <w:r>
        <w:rPr>
          <w:rFonts w:asciiTheme="minorHAnsi" w:hAnsiTheme="minorHAnsi" w:cstheme="minorHAnsi"/>
          <w:b/>
        </w:rPr>
        <w:t>Mark allocation guidelines</w:t>
      </w:r>
      <w:r w:rsidR="00471C87">
        <w:rPr>
          <w:rFonts w:asciiTheme="minorHAnsi" w:hAnsiTheme="minorHAnsi" w:cstheme="minorHAnsi"/>
          <w:b/>
        </w:rPr>
        <w:t xml:space="preserve"> to students</w:t>
      </w:r>
    </w:p>
    <w:tbl>
      <w:tblPr>
        <w:tblStyle w:val="TableGrid"/>
        <w:tblW w:w="7915" w:type="dxa"/>
        <w:tblInd w:w="-459" w:type="dxa"/>
        <w:tblLook w:val="04A0" w:firstRow="1" w:lastRow="0" w:firstColumn="1" w:lastColumn="0" w:noHBand="0" w:noVBand="1"/>
      </w:tblPr>
      <w:tblGrid>
        <w:gridCol w:w="1583"/>
        <w:gridCol w:w="1583"/>
        <w:gridCol w:w="1583"/>
        <w:gridCol w:w="1583"/>
        <w:gridCol w:w="1583"/>
      </w:tblGrid>
      <w:tr w:rsidR="00CD5B18" w14:paraId="03C33CBA" w14:textId="77777777" w:rsidTr="00CD5B18">
        <w:tc>
          <w:tcPr>
            <w:tcW w:w="1583" w:type="dxa"/>
            <w:tcBorders>
              <w:top w:val="single" w:sz="4" w:space="0" w:color="auto"/>
              <w:left w:val="single" w:sz="4" w:space="0" w:color="auto"/>
              <w:bottom w:val="single" w:sz="4" w:space="0" w:color="auto"/>
              <w:right w:val="single" w:sz="4" w:space="0" w:color="auto"/>
            </w:tcBorders>
            <w:hideMark/>
          </w:tcPr>
          <w:p w14:paraId="03C33CB4" w14:textId="77777777" w:rsidR="00CD5B18" w:rsidRDefault="00CD5B18">
            <w:pPr>
              <w:rPr>
                <w:rFonts w:cstheme="minorHAnsi"/>
              </w:rPr>
            </w:pPr>
            <w:r>
              <w:rPr>
                <w:rFonts w:cstheme="minorHAnsi"/>
              </w:rPr>
              <w:t>0-39</w:t>
            </w:r>
          </w:p>
        </w:tc>
        <w:tc>
          <w:tcPr>
            <w:tcW w:w="1583" w:type="dxa"/>
            <w:tcBorders>
              <w:top w:val="single" w:sz="4" w:space="0" w:color="auto"/>
              <w:left w:val="single" w:sz="4" w:space="0" w:color="auto"/>
              <w:bottom w:val="single" w:sz="4" w:space="0" w:color="auto"/>
              <w:right w:val="single" w:sz="4" w:space="0" w:color="auto"/>
            </w:tcBorders>
            <w:hideMark/>
          </w:tcPr>
          <w:p w14:paraId="03C33CB5" w14:textId="77777777" w:rsidR="00CD5B18" w:rsidRDefault="00CD5B18">
            <w:pPr>
              <w:rPr>
                <w:rFonts w:cstheme="minorHAnsi"/>
              </w:rPr>
            </w:pPr>
            <w:r>
              <w:rPr>
                <w:rFonts w:cstheme="minorHAnsi"/>
              </w:rPr>
              <w:t>40-49</w:t>
            </w:r>
          </w:p>
        </w:tc>
        <w:tc>
          <w:tcPr>
            <w:tcW w:w="1583" w:type="dxa"/>
            <w:tcBorders>
              <w:top w:val="single" w:sz="4" w:space="0" w:color="auto"/>
              <w:left w:val="single" w:sz="4" w:space="0" w:color="auto"/>
              <w:bottom w:val="single" w:sz="4" w:space="0" w:color="auto"/>
              <w:right w:val="single" w:sz="4" w:space="0" w:color="auto"/>
            </w:tcBorders>
            <w:hideMark/>
          </w:tcPr>
          <w:p w14:paraId="03C33CB6" w14:textId="77777777" w:rsidR="00CD5B18" w:rsidRDefault="00CD5B18">
            <w:pPr>
              <w:rPr>
                <w:rFonts w:cstheme="minorHAnsi"/>
              </w:rPr>
            </w:pPr>
            <w:r>
              <w:rPr>
                <w:rFonts w:cstheme="minorHAnsi"/>
              </w:rPr>
              <w:t>50-59</w:t>
            </w:r>
          </w:p>
        </w:tc>
        <w:tc>
          <w:tcPr>
            <w:tcW w:w="1583" w:type="dxa"/>
            <w:tcBorders>
              <w:top w:val="single" w:sz="4" w:space="0" w:color="auto"/>
              <w:left w:val="single" w:sz="4" w:space="0" w:color="auto"/>
              <w:bottom w:val="single" w:sz="4" w:space="0" w:color="auto"/>
              <w:right w:val="single" w:sz="4" w:space="0" w:color="auto"/>
            </w:tcBorders>
            <w:hideMark/>
          </w:tcPr>
          <w:p w14:paraId="03C33CB7" w14:textId="77777777" w:rsidR="00CD5B18" w:rsidRDefault="00CD5B18">
            <w:pPr>
              <w:rPr>
                <w:rFonts w:cstheme="minorHAnsi"/>
              </w:rPr>
            </w:pPr>
            <w:r>
              <w:rPr>
                <w:rFonts w:cstheme="minorHAnsi"/>
              </w:rPr>
              <w:t>60-69</w:t>
            </w:r>
          </w:p>
        </w:tc>
        <w:tc>
          <w:tcPr>
            <w:tcW w:w="1583" w:type="dxa"/>
            <w:tcBorders>
              <w:top w:val="single" w:sz="4" w:space="0" w:color="auto"/>
              <w:left w:val="single" w:sz="4" w:space="0" w:color="auto"/>
              <w:bottom w:val="single" w:sz="4" w:space="0" w:color="auto"/>
              <w:right w:val="single" w:sz="4" w:space="0" w:color="auto"/>
            </w:tcBorders>
            <w:hideMark/>
          </w:tcPr>
          <w:p w14:paraId="03C33CB8" w14:textId="77777777" w:rsidR="00CD5B18" w:rsidRDefault="00CD5B18">
            <w:pPr>
              <w:rPr>
                <w:rFonts w:cstheme="minorHAnsi"/>
              </w:rPr>
            </w:pPr>
            <w:r>
              <w:rPr>
                <w:rFonts w:cstheme="minorHAnsi"/>
              </w:rPr>
              <w:t>70+</w:t>
            </w:r>
          </w:p>
        </w:tc>
      </w:tr>
      <w:tr w:rsidR="00CD5B18" w14:paraId="03C33CC1" w14:textId="77777777" w:rsidTr="00CD5B18">
        <w:tc>
          <w:tcPr>
            <w:tcW w:w="1583" w:type="dxa"/>
            <w:tcBorders>
              <w:top w:val="single" w:sz="4" w:space="0" w:color="auto"/>
              <w:left w:val="single" w:sz="4" w:space="0" w:color="auto"/>
              <w:bottom w:val="single" w:sz="4" w:space="0" w:color="auto"/>
              <w:right w:val="single" w:sz="4" w:space="0" w:color="auto"/>
            </w:tcBorders>
            <w:hideMark/>
          </w:tcPr>
          <w:p w14:paraId="03C33CBB" w14:textId="77777777" w:rsidR="00CD5B18" w:rsidRDefault="00CD5B18">
            <w:pPr>
              <w:rPr>
                <w:rFonts w:cstheme="minorHAnsi"/>
              </w:rPr>
            </w:pPr>
            <w:r>
              <w:rPr>
                <w:rFonts w:cstheme="minorHAnsi"/>
              </w:rPr>
              <w:t xml:space="preserve">Work mainly incomplete and /or weaknesses in most areas  </w:t>
            </w:r>
          </w:p>
        </w:tc>
        <w:tc>
          <w:tcPr>
            <w:tcW w:w="1583" w:type="dxa"/>
            <w:tcBorders>
              <w:top w:val="single" w:sz="4" w:space="0" w:color="auto"/>
              <w:left w:val="single" w:sz="4" w:space="0" w:color="auto"/>
              <w:bottom w:val="single" w:sz="4" w:space="0" w:color="auto"/>
              <w:right w:val="single" w:sz="4" w:space="0" w:color="auto"/>
            </w:tcBorders>
            <w:hideMark/>
          </w:tcPr>
          <w:p w14:paraId="03C33CBC" w14:textId="77777777" w:rsidR="00CD5B18" w:rsidRDefault="00CD5B18">
            <w:pPr>
              <w:rPr>
                <w:rFonts w:cstheme="minorHAnsi"/>
              </w:rPr>
            </w:pPr>
            <w:r>
              <w:rPr>
                <w:rFonts w:cstheme="minorHAnsi"/>
              </w:rPr>
              <w:t>Most elements completed; weaknesses outweigh strengths</w:t>
            </w:r>
          </w:p>
        </w:tc>
        <w:tc>
          <w:tcPr>
            <w:tcW w:w="1583" w:type="dxa"/>
            <w:tcBorders>
              <w:top w:val="single" w:sz="4" w:space="0" w:color="auto"/>
              <w:left w:val="single" w:sz="4" w:space="0" w:color="auto"/>
              <w:bottom w:val="single" w:sz="4" w:space="0" w:color="auto"/>
              <w:right w:val="single" w:sz="4" w:space="0" w:color="auto"/>
            </w:tcBorders>
            <w:hideMark/>
          </w:tcPr>
          <w:p w14:paraId="03C33CBD" w14:textId="77777777" w:rsidR="00CD5B18" w:rsidRDefault="00CD5B18">
            <w:pPr>
              <w:rPr>
                <w:rFonts w:cstheme="minorHAnsi"/>
              </w:rPr>
            </w:pPr>
            <w:r>
              <w:rPr>
                <w:rFonts w:cstheme="minorHAnsi"/>
              </w:rPr>
              <w:t>Most elements are strong, minor weaknesses</w:t>
            </w:r>
          </w:p>
        </w:tc>
        <w:tc>
          <w:tcPr>
            <w:tcW w:w="1583" w:type="dxa"/>
            <w:tcBorders>
              <w:top w:val="single" w:sz="4" w:space="0" w:color="auto"/>
              <w:left w:val="single" w:sz="4" w:space="0" w:color="auto"/>
              <w:bottom w:val="single" w:sz="4" w:space="0" w:color="auto"/>
              <w:right w:val="single" w:sz="4" w:space="0" w:color="auto"/>
            </w:tcBorders>
            <w:hideMark/>
          </w:tcPr>
          <w:p w14:paraId="03C33CBE" w14:textId="77777777" w:rsidR="00CD5B18" w:rsidRDefault="00CD5B18">
            <w:pPr>
              <w:rPr>
                <w:rFonts w:cstheme="minorHAnsi"/>
              </w:rPr>
            </w:pPr>
            <w:r>
              <w:rPr>
                <w:rFonts w:cstheme="minorHAnsi"/>
              </w:rPr>
              <w:t>Strengths in all elements</w:t>
            </w:r>
          </w:p>
        </w:tc>
        <w:tc>
          <w:tcPr>
            <w:tcW w:w="1583" w:type="dxa"/>
            <w:tcBorders>
              <w:top w:val="single" w:sz="4" w:space="0" w:color="auto"/>
              <w:left w:val="single" w:sz="4" w:space="0" w:color="auto"/>
              <w:bottom w:val="single" w:sz="4" w:space="0" w:color="auto"/>
              <w:right w:val="single" w:sz="4" w:space="0" w:color="auto"/>
            </w:tcBorders>
            <w:hideMark/>
          </w:tcPr>
          <w:p w14:paraId="03C33CBF" w14:textId="77777777" w:rsidR="00CD5B18" w:rsidRDefault="00CD5B18">
            <w:pPr>
              <w:rPr>
                <w:rFonts w:cstheme="minorHAnsi"/>
              </w:rPr>
            </w:pPr>
            <w:r>
              <w:rPr>
                <w:rFonts w:cstheme="minorHAnsi"/>
              </w:rPr>
              <w:t>Most work exceeds the standard expected</w:t>
            </w:r>
          </w:p>
        </w:tc>
      </w:tr>
    </w:tbl>
    <w:p w14:paraId="03C33CC3" w14:textId="0CB376E5" w:rsidR="003B0F0D" w:rsidRDefault="003B0F0D" w:rsidP="003B0F0D">
      <w:pPr>
        <w:rPr>
          <w:rFonts w:asciiTheme="minorHAnsi" w:hAnsiTheme="minorHAnsi" w:cstheme="minorHAnsi"/>
          <w:sz w:val="14"/>
          <w:szCs w:val="14"/>
        </w:rPr>
      </w:pPr>
    </w:p>
    <w:p w14:paraId="60BD0C69" w14:textId="380D7E95" w:rsidR="00462051" w:rsidRDefault="00462051" w:rsidP="003B0F0D">
      <w:pPr>
        <w:rPr>
          <w:rFonts w:asciiTheme="minorHAnsi" w:hAnsiTheme="minorHAnsi" w:cstheme="minorHAnsi"/>
          <w:sz w:val="14"/>
          <w:szCs w:val="14"/>
        </w:rPr>
        <w:sectPr w:rsidR="00462051">
          <w:pgSz w:w="11906" w:h="16838"/>
          <w:pgMar w:top="1440" w:right="1797" w:bottom="1440" w:left="1797" w:header="720" w:footer="720" w:gutter="0"/>
          <w:cols w:space="720"/>
        </w:sectPr>
      </w:pPr>
    </w:p>
    <w:p w14:paraId="491622F2" w14:textId="77777777" w:rsidR="00CD5B18" w:rsidRPr="00311A0E" w:rsidRDefault="00CD5B18" w:rsidP="00CD5B18">
      <w:pPr>
        <w:rPr>
          <w:rFonts w:asciiTheme="minorHAnsi" w:hAnsiTheme="minorHAnsi" w:cstheme="minorHAnsi"/>
          <w:b/>
          <w:color w:val="FF0000"/>
        </w:rPr>
      </w:pPr>
      <w:r>
        <w:rPr>
          <w:rFonts w:asciiTheme="minorHAnsi" w:hAnsiTheme="minorHAnsi" w:cstheme="minorHAnsi"/>
          <w:b/>
        </w:rPr>
        <w:lastRenderedPageBreak/>
        <w:t>Marking Rubric</w:t>
      </w:r>
    </w:p>
    <w:tbl>
      <w:tblPr>
        <w:tblpPr w:leftFromText="180" w:rightFromText="180" w:vertAnchor="page" w:horzAnchor="page" w:tblpX="649" w:tblpY="2161"/>
        <w:tblW w:w="15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8"/>
        <w:gridCol w:w="3230"/>
        <w:gridCol w:w="236"/>
        <w:gridCol w:w="3231"/>
        <w:gridCol w:w="236"/>
        <w:gridCol w:w="3231"/>
        <w:gridCol w:w="236"/>
        <w:gridCol w:w="3231"/>
        <w:gridCol w:w="236"/>
      </w:tblGrid>
      <w:tr w:rsidR="00CD5B18" w14:paraId="54E9064A" w14:textId="77777777" w:rsidTr="000948BF">
        <w:tc>
          <w:tcPr>
            <w:tcW w:w="1808" w:type="dxa"/>
            <w:tcBorders>
              <w:top w:val="single" w:sz="4" w:space="0" w:color="000000"/>
              <w:left w:val="single" w:sz="4" w:space="0" w:color="000000"/>
              <w:bottom w:val="single" w:sz="4" w:space="0" w:color="000000"/>
              <w:right w:val="single" w:sz="4" w:space="0" w:color="000000"/>
            </w:tcBorders>
          </w:tcPr>
          <w:p w14:paraId="71477A99" w14:textId="77777777" w:rsidR="00CD5B18" w:rsidRDefault="00CD5B18" w:rsidP="000948BF">
            <w:pPr>
              <w:keepNext/>
              <w:keepLines/>
              <w:tabs>
                <w:tab w:val="left" w:pos="1125"/>
              </w:tabs>
              <w:jc w:val="center"/>
              <w:rPr>
                <w:rFonts w:ascii="Arial" w:hAnsi="Arial"/>
                <w:b/>
                <w:sz w:val="16"/>
                <w:szCs w:val="16"/>
                <w:lang w:eastAsia="en-GB"/>
              </w:rPr>
            </w:pPr>
            <w:r>
              <w:rPr>
                <w:rFonts w:ascii="Arial" w:hAnsi="Arial"/>
                <w:b/>
                <w:sz w:val="16"/>
                <w:szCs w:val="16"/>
                <w:lang w:eastAsia="en-GB"/>
              </w:rPr>
              <w:t>GRADE</w:t>
            </w:r>
          </w:p>
          <w:p w14:paraId="5E3733DF" w14:textId="77777777" w:rsidR="00CD5B18" w:rsidRDefault="00CD5B18" w:rsidP="000948BF">
            <w:pPr>
              <w:keepNext/>
              <w:keepLines/>
              <w:tabs>
                <w:tab w:val="left" w:pos="1125"/>
              </w:tabs>
              <w:jc w:val="center"/>
              <w:rPr>
                <w:rFonts w:ascii="Arial" w:hAnsi="Arial"/>
                <w:b/>
                <w:sz w:val="16"/>
                <w:szCs w:val="16"/>
                <w:lang w:eastAsia="en-GB"/>
              </w:rPr>
            </w:pPr>
          </w:p>
        </w:tc>
        <w:tc>
          <w:tcPr>
            <w:tcW w:w="3230" w:type="dxa"/>
            <w:tcBorders>
              <w:top w:val="single" w:sz="4" w:space="0" w:color="000000"/>
              <w:left w:val="single" w:sz="4" w:space="0" w:color="000000"/>
              <w:bottom w:val="single" w:sz="4" w:space="0" w:color="000000"/>
              <w:right w:val="single" w:sz="4" w:space="0" w:color="000000"/>
            </w:tcBorders>
            <w:hideMark/>
          </w:tcPr>
          <w:p w14:paraId="06CDC842" w14:textId="77777777" w:rsidR="00CD5B18" w:rsidRDefault="00CD5B18" w:rsidP="000948BF">
            <w:pPr>
              <w:keepNext/>
              <w:keepLines/>
              <w:tabs>
                <w:tab w:val="left" w:pos="1125"/>
              </w:tabs>
              <w:jc w:val="center"/>
              <w:rPr>
                <w:rFonts w:ascii="Arial" w:hAnsi="Arial"/>
                <w:b/>
                <w:sz w:val="16"/>
                <w:szCs w:val="16"/>
                <w:lang w:eastAsia="en-GB"/>
              </w:rPr>
            </w:pPr>
            <w:r>
              <w:rPr>
                <w:rFonts w:ascii="Arial" w:hAnsi="Arial"/>
                <w:b/>
                <w:sz w:val="16"/>
                <w:szCs w:val="16"/>
                <w:lang w:eastAsia="en-GB"/>
              </w:rPr>
              <w:t>ANSWER RELEVANCE, KNOWLEDGE AND UNDERSTANDING</w:t>
            </w:r>
          </w:p>
          <w:p w14:paraId="1F884214" w14:textId="77777777" w:rsidR="00CD5B18" w:rsidRDefault="00CD5B18" w:rsidP="000948BF">
            <w:pPr>
              <w:keepNext/>
              <w:keepLines/>
              <w:tabs>
                <w:tab w:val="left" w:pos="1125"/>
              </w:tabs>
              <w:jc w:val="center"/>
              <w:rPr>
                <w:rFonts w:ascii="Arial" w:hAnsi="Arial"/>
                <w:b/>
                <w:sz w:val="16"/>
                <w:szCs w:val="16"/>
                <w:lang w:eastAsia="en-GB"/>
              </w:rPr>
            </w:pPr>
            <w:r>
              <w:rPr>
                <w:rFonts w:ascii="Arial" w:hAnsi="Arial"/>
                <w:b/>
                <w:sz w:val="16"/>
                <w:szCs w:val="16"/>
                <w:lang w:eastAsia="en-GB"/>
              </w:rPr>
              <w:t>35</w:t>
            </w:r>
          </w:p>
        </w:tc>
        <w:tc>
          <w:tcPr>
            <w:tcW w:w="236" w:type="dxa"/>
            <w:tcBorders>
              <w:top w:val="single" w:sz="4" w:space="0" w:color="000000"/>
              <w:left w:val="single" w:sz="4" w:space="0" w:color="000000"/>
              <w:bottom w:val="single" w:sz="4" w:space="0" w:color="000000"/>
              <w:right w:val="single" w:sz="4" w:space="0" w:color="000000"/>
            </w:tcBorders>
          </w:tcPr>
          <w:p w14:paraId="495BB249" w14:textId="77777777" w:rsidR="00CD5B18" w:rsidRDefault="00CD5B18" w:rsidP="000948BF">
            <w:pPr>
              <w:keepNext/>
              <w:keepLines/>
              <w:tabs>
                <w:tab w:val="left" w:pos="1125"/>
              </w:tabs>
              <w:jc w:val="center"/>
              <w:rPr>
                <w:rFonts w:ascii="Arial" w:hAnsi="Arial"/>
                <w:b/>
                <w:sz w:val="16"/>
                <w:szCs w:val="16"/>
                <w:lang w:eastAsia="en-GB"/>
              </w:rPr>
            </w:pPr>
          </w:p>
        </w:tc>
        <w:tc>
          <w:tcPr>
            <w:tcW w:w="3231" w:type="dxa"/>
            <w:tcBorders>
              <w:top w:val="single" w:sz="4" w:space="0" w:color="000000"/>
              <w:left w:val="single" w:sz="4" w:space="0" w:color="000000"/>
              <w:bottom w:val="single" w:sz="4" w:space="0" w:color="000000"/>
              <w:right w:val="single" w:sz="4" w:space="0" w:color="000000"/>
            </w:tcBorders>
            <w:hideMark/>
          </w:tcPr>
          <w:p w14:paraId="5DD37D20" w14:textId="77777777" w:rsidR="00CD5B18" w:rsidRDefault="00CD5B18" w:rsidP="000948BF">
            <w:pPr>
              <w:keepNext/>
              <w:keepLines/>
              <w:tabs>
                <w:tab w:val="left" w:pos="1125"/>
              </w:tabs>
              <w:jc w:val="center"/>
              <w:rPr>
                <w:rFonts w:ascii="Arial" w:hAnsi="Arial"/>
                <w:b/>
                <w:sz w:val="16"/>
                <w:szCs w:val="16"/>
                <w:lang w:eastAsia="en-GB"/>
              </w:rPr>
            </w:pPr>
            <w:r>
              <w:rPr>
                <w:rFonts w:ascii="Arial" w:hAnsi="Arial"/>
                <w:b/>
                <w:sz w:val="16"/>
                <w:szCs w:val="16"/>
                <w:lang w:eastAsia="en-GB"/>
              </w:rPr>
              <w:t>DISCUSSION, JUDGEMENT, ARGUMENT &amp; COHERENCE</w:t>
            </w:r>
          </w:p>
          <w:p w14:paraId="15740FF7" w14:textId="77777777" w:rsidR="00CD5B18" w:rsidRDefault="00CD5B18" w:rsidP="000948BF">
            <w:pPr>
              <w:keepNext/>
              <w:keepLines/>
              <w:tabs>
                <w:tab w:val="left" w:pos="1125"/>
              </w:tabs>
              <w:jc w:val="center"/>
              <w:rPr>
                <w:rFonts w:ascii="Arial" w:hAnsi="Arial"/>
                <w:b/>
                <w:sz w:val="16"/>
                <w:szCs w:val="16"/>
                <w:lang w:eastAsia="en-GB"/>
              </w:rPr>
            </w:pPr>
            <w:r>
              <w:rPr>
                <w:rFonts w:ascii="Arial" w:hAnsi="Arial"/>
                <w:b/>
                <w:sz w:val="16"/>
                <w:szCs w:val="16"/>
                <w:lang w:eastAsia="en-GB"/>
              </w:rPr>
              <w:t>30</w:t>
            </w:r>
          </w:p>
        </w:tc>
        <w:tc>
          <w:tcPr>
            <w:tcW w:w="236" w:type="dxa"/>
            <w:tcBorders>
              <w:top w:val="single" w:sz="4" w:space="0" w:color="000000"/>
              <w:left w:val="single" w:sz="4" w:space="0" w:color="000000"/>
              <w:bottom w:val="single" w:sz="4" w:space="0" w:color="000000"/>
              <w:right w:val="single" w:sz="4" w:space="0" w:color="000000"/>
            </w:tcBorders>
          </w:tcPr>
          <w:p w14:paraId="20953A51" w14:textId="77777777" w:rsidR="00CD5B18" w:rsidRDefault="00CD5B18" w:rsidP="000948BF">
            <w:pPr>
              <w:keepNext/>
              <w:keepLines/>
              <w:tabs>
                <w:tab w:val="left" w:pos="1125"/>
              </w:tabs>
              <w:jc w:val="center"/>
              <w:rPr>
                <w:rFonts w:ascii="Arial" w:hAnsi="Arial"/>
                <w:b/>
                <w:sz w:val="16"/>
                <w:szCs w:val="16"/>
                <w:lang w:eastAsia="en-GB"/>
              </w:rPr>
            </w:pPr>
          </w:p>
        </w:tc>
        <w:tc>
          <w:tcPr>
            <w:tcW w:w="3231" w:type="dxa"/>
            <w:tcBorders>
              <w:top w:val="single" w:sz="4" w:space="0" w:color="000000"/>
              <w:left w:val="single" w:sz="4" w:space="0" w:color="000000"/>
              <w:bottom w:val="single" w:sz="4" w:space="0" w:color="000000"/>
              <w:right w:val="single" w:sz="4" w:space="0" w:color="000000"/>
            </w:tcBorders>
            <w:hideMark/>
          </w:tcPr>
          <w:p w14:paraId="17EB0920" w14:textId="77777777" w:rsidR="00CD5B18" w:rsidRDefault="00CD5B18" w:rsidP="000948BF">
            <w:pPr>
              <w:keepNext/>
              <w:keepLines/>
              <w:tabs>
                <w:tab w:val="left" w:pos="1125"/>
              </w:tabs>
              <w:jc w:val="center"/>
              <w:rPr>
                <w:rFonts w:ascii="Arial" w:hAnsi="Arial"/>
                <w:b/>
                <w:sz w:val="16"/>
                <w:szCs w:val="16"/>
                <w:lang w:eastAsia="en-GB"/>
              </w:rPr>
            </w:pPr>
            <w:r>
              <w:rPr>
                <w:rFonts w:ascii="Arial" w:hAnsi="Arial"/>
                <w:b/>
                <w:sz w:val="16"/>
                <w:szCs w:val="16"/>
                <w:lang w:eastAsia="en-GB"/>
              </w:rPr>
              <w:t>EVIDENCE, INVESTIGATION AND REFERENCING</w:t>
            </w:r>
          </w:p>
          <w:p w14:paraId="2EC9BFFB" w14:textId="77777777" w:rsidR="00CD5B18" w:rsidRDefault="00CD5B18" w:rsidP="000948BF">
            <w:pPr>
              <w:keepNext/>
              <w:keepLines/>
              <w:tabs>
                <w:tab w:val="left" w:pos="1125"/>
              </w:tabs>
              <w:jc w:val="center"/>
              <w:rPr>
                <w:rFonts w:ascii="Arial" w:hAnsi="Arial"/>
                <w:b/>
                <w:sz w:val="16"/>
                <w:szCs w:val="16"/>
                <w:lang w:eastAsia="en-GB"/>
              </w:rPr>
            </w:pPr>
            <w:r>
              <w:rPr>
                <w:rFonts w:ascii="Arial" w:hAnsi="Arial"/>
                <w:b/>
                <w:sz w:val="16"/>
                <w:szCs w:val="16"/>
                <w:lang w:eastAsia="en-GB"/>
              </w:rPr>
              <w:t>15</w:t>
            </w:r>
          </w:p>
        </w:tc>
        <w:tc>
          <w:tcPr>
            <w:tcW w:w="236" w:type="dxa"/>
            <w:tcBorders>
              <w:top w:val="single" w:sz="4" w:space="0" w:color="000000"/>
              <w:left w:val="single" w:sz="4" w:space="0" w:color="000000"/>
              <w:bottom w:val="single" w:sz="4" w:space="0" w:color="000000"/>
              <w:right w:val="single" w:sz="4" w:space="0" w:color="000000"/>
            </w:tcBorders>
          </w:tcPr>
          <w:p w14:paraId="0CD6D23C" w14:textId="77777777" w:rsidR="00CD5B18" w:rsidRDefault="00CD5B18" w:rsidP="000948BF">
            <w:pPr>
              <w:keepNext/>
              <w:keepLines/>
              <w:tabs>
                <w:tab w:val="left" w:pos="1125"/>
              </w:tabs>
              <w:jc w:val="center"/>
              <w:rPr>
                <w:rFonts w:ascii="Arial" w:hAnsi="Arial"/>
                <w:b/>
                <w:sz w:val="16"/>
                <w:szCs w:val="16"/>
                <w:lang w:eastAsia="en-GB"/>
              </w:rPr>
            </w:pPr>
          </w:p>
        </w:tc>
        <w:tc>
          <w:tcPr>
            <w:tcW w:w="3231" w:type="dxa"/>
            <w:tcBorders>
              <w:top w:val="single" w:sz="4" w:space="0" w:color="000000"/>
              <w:left w:val="single" w:sz="4" w:space="0" w:color="000000"/>
              <w:bottom w:val="single" w:sz="4" w:space="0" w:color="000000"/>
              <w:right w:val="single" w:sz="4" w:space="0" w:color="000000"/>
            </w:tcBorders>
            <w:hideMark/>
          </w:tcPr>
          <w:p w14:paraId="284BF74E" w14:textId="77777777" w:rsidR="00CD5B18" w:rsidRDefault="00CD5B18" w:rsidP="000948BF">
            <w:pPr>
              <w:keepNext/>
              <w:keepLines/>
              <w:tabs>
                <w:tab w:val="left" w:pos="1125"/>
              </w:tabs>
              <w:jc w:val="center"/>
              <w:rPr>
                <w:rFonts w:ascii="Arial" w:hAnsi="Arial"/>
                <w:b/>
                <w:sz w:val="16"/>
                <w:szCs w:val="16"/>
                <w:lang w:eastAsia="en-GB"/>
              </w:rPr>
            </w:pPr>
            <w:r>
              <w:rPr>
                <w:rFonts w:ascii="Arial" w:hAnsi="Arial"/>
                <w:b/>
                <w:sz w:val="16"/>
                <w:szCs w:val="16"/>
                <w:lang w:eastAsia="en-GB"/>
              </w:rPr>
              <w:t>STRUCTURE, STYLE AND CLARITY</w:t>
            </w:r>
          </w:p>
          <w:p w14:paraId="055B24F6" w14:textId="77777777" w:rsidR="00CD5B18" w:rsidRDefault="00CD5B18" w:rsidP="000948BF">
            <w:pPr>
              <w:keepNext/>
              <w:keepLines/>
              <w:tabs>
                <w:tab w:val="left" w:pos="1125"/>
              </w:tabs>
              <w:jc w:val="center"/>
              <w:rPr>
                <w:rFonts w:ascii="Arial" w:hAnsi="Arial"/>
                <w:b/>
                <w:sz w:val="16"/>
                <w:szCs w:val="16"/>
                <w:lang w:eastAsia="en-GB"/>
              </w:rPr>
            </w:pPr>
          </w:p>
          <w:p w14:paraId="14A598A2" w14:textId="77777777" w:rsidR="00CD5B18" w:rsidRDefault="00CD5B18" w:rsidP="000948BF">
            <w:pPr>
              <w:keepNext/>
              <w:keepLines/>
              <w:tabs>
                <w:tab w:val="left" w:pos="1125"/>
              </w:tabs>
              <w:jc w:val="center"/>
              <w:rPr>
                <w:rFonts w:ascii="Arial" w:hAnsi="Arial"/>
                <w:b/>
                <w:sz w:val="16"/>
                <w:szCs w:val="16"/>
                <w:lang w:eastAsia="en-GB"/>
              </w:rPr>
            </w:pPr>
            <w:r>
              <w:rPr>
                <w:rFonts w:ascii="Arial" w:hAnsi="Arial"/>
                <w:b/>
                <w:sz w:val="16"/>
                <w:szCs w:val="16"/>
                <w:lang w:eastAsia="en-GB"/>
              </w:rPr>
              <w:t>20</w:t>
            </w:r>
          </w:p>
        </w:tc>
        <w:tc>
          <w:tcPr>
            <w:tcW w:w="236" w:type="dxa"/>
            <w:tcBorders>
              <w:top w:val="single" w:sz="4" w:space="0" w:color="000000"/>
              <w:left w:val="single" w:sz="4" w:space="0" w:color="000000"/>
              <w:bottom w:val="single" w:sz="4" w:space="0" w:color="000000"/>
              <w:right w:val="single" w:sz="4" w:space="0" w:color="000000"/>
            </w:tcBorders>
          </w:tcPr>
          <w:p w14:paraId="2FDD3939" w14:textId="77777777" w:rsidR="00CD5B18" w:rsidRDefault="00CD5B18" w:rsidP="000948BF">
            <w:pPr>
              <w:keepNext/>
              <w:keepLines/>
              <w:tabs>
                <w:tab w:val="left" w:pos="1125"/>
              </w:tabs>
              <w:rPr>
                <w:rFonts w:ascii="Arial" w:hAnsi="Arial"/>
                <w:sz w:val="16"/>
                <w:szCs w:val="16"/>
                <w:lang w:eastAsia="en-GB"/>
              </w:rPr>
            </w:pPr>
          </w:p>
        </w:tc>
      </w:tr>
      <w:tr w:rsidR="00CD5B18" w14:paraId="079BAB4B" w14:textId="77777777" w:rsidTr="000948BF">
        <w:tc>
          <w:tcPr>
            <w:tcW w:w="1808" w:type="dxa"/>
            <w:tcBorders>
              <w:top w:val="single" w:sz="4" w:space="0" w:color="000000"/>
              <w:left w:val="single" w:sz="4" w:space="0" w:color="000000"/>
              <w:bottom w:val="single" w:sz="4" w:space="0" w:color="000000"/>
              <w:right w:val="single" w:sz="4" w:space="0" w:color="000000"/>
            </w:tcBorders>
          </w:tcPr>
          <w:p w14:paraId="0AA322C6" w14:textId="77777777" w:rsidR="00CD5B18" w:rsidRDefault="00CD5B18" w:rsidP="000948BF">
            <w:pPr>
              <w:keepNext/>
              <w:keepLines/>
              <w:tabs>
                <w:tab w:val="left" w:pos="1125"/>
              </w:tabs>
              <w:jc w:val="center"/>
              <w:rPr>
                <w:rFonts w:ascii="Arial" w:hAnsi="Arial"/>
                <w:b/>
                <w:sz w:val="16"/>
                <w:szCs w:val="16"/>
                <w:lang w:eastAsia="en-GB"/>
              </w:rPr>
            </w:pPr>
            <w:r>
              <w:rPr>
                <w:rFonts w:ascii="Arial" w:hAnsi="Arial"/>
                <w:b/>
                <w:sz w:val="16"/>
                <w:szCs w:val="16"/>
                <w:lang w:eastAsia="en-GB"/>
              </w:rPr>
              <w:t>Distinction</w:t>
            </w:r>
          </w:p>
          <w:p w14:paraId="2F79A9E6" w14:textId="77777777" w:rsidR="00CD5B18" w:rsidRDefault="00CD5B18" w:rsidP="000948BF">
            <w:pPr>
              <w:keepNext/>
              <w:keepLines/>
              <w:jc w:val="center"/>
              <w:rPr>
                <w:rFonts w:ascii="Arial" w:hAnsi="Arial" w:cs="Arial"/>
                <w:b/>
                <w:sz w:val="16"/>
                <w:szCs w:val="16"/>
                <w:lang w:eastAsia="en-GB"/>
              </w:rPr>
            </w:pPr>
          </w:p>
          <w:p w14:paraId="69779739" w14:textId="77777777" w:rsidR="00CD5B18" w:rsidRDefault="00CD5B18" w:rsidP="000948BF">
            <w:pPr>
              <w:keepNext/>
              <w:keepLines/>
              <w:jc w:val="center"/>
              <w:rPr>
                <w:rFonts w:ascii="Arial" w:hAnsi="Arial"/>
                <w:b/>
                <w:sz w:val="16"/>
                <w:szCs w:val="16"/>
                <w:lang w:eastAsia="en-GB"/>
              </w:rPr>
            </w:pPr>
            <w:r>
              <w:rPr>
                <w:rFonts w:ascii="Arial" w:hAnsi="Arial"/>
                <w:b/>
                <w:sz w:val="16"/>
                <w:szCs w:val="16"/>
                <w:lang w:eastAsia="en-GB"/>
              </w:rPr>
              <w:t>≥70</w:t>
            </w:r>
          </w:p>
        </w:tc>
        <w:tc>
          <w:tcPr>
            <w:tcW w:w="3230" w:type="dxa"/>
            <w:tcBorders>
              <w:top w:val="single" w:sz="4" w:space="0" w:color="000000"/>
              <w:left w:val="single" w:sz="4" w:space="0" w:color="000000"/>
              <w:bottom w:val="single" w:sz="4" w:space="0" w:color="000000"/>
              <w:right w:val="single" w:sz="4" w:space="0" w:color="000000"/>
            </w:tcBorders>
          </w:tcPr>
          <w:p w14:paraId="2BF1482A" w14:textId="77777777" w:rsidR="00CD5B18" w:rsidRDefault="00CD5B18" w:rsidP="00CD5B18">
            <w:pPr>
              <w:pStyle w:val="ListParagraph"/>
              <w:keepNext/>
              <w:keepLines/>
              <w:numPr>
                <w:ilvl w:val="0"/>
                <w:numId w:val="31"/>
              </w:numPr>
              <w:tabs>
                <w:tab w:val="left" w:pos="1125"/>
              </w:tabs>
              <w:rPr>
                <w:rFonts w:ascii="Arial" w:hAnsi="Arial" w:cs="Arial"/>
                <w:sz w:val="16"/>
                <w:szCs w:val="16"/>
              </w:rPr>
            </w:pPr>
            <w:r w:rsidRPr="00A10536">
              <w:rPr>
                <w:rFonts w:ascii="Arial" w:hAnsi="Arial" w:cs="Arial"/>
                <w:sz w:val="16"/>
                <w:szCs w:val="16"/>
              </w:rPr>
              <w:t>Innovative response, answers the question</w:t>
            </w:r>
            <w:r>
              <w:rPr>
                <w:rFonts w:ascii="Arial" w:hAnsi="Arial" w:cs="Arial"/>
                <w:sz w:val="16"/>
                <w:szCs w:val="16"/>
              </w:rPr>
              <w:t>s</w:t>
            </w:r>
            <w:r w:rsidRPr="00A10536">
              <w:rPr>
                <w:rFonts w:ascii="Arial" w:hAnsi="Arial" w:cs="Arial"/>
                <w:sz w:val="16"/>
                <w:szCs w:val="16"/>
              </w:rPr>
              <w:t xml:space="preserve"> fully</w:t>
            </w:r>
          </w:p>
          <w:p w14:paraId="626A40A8" w14:textId="77777777" w:rsidR="00CD5B18" w:rsidRDefault="00CD5B18" w:rsidP="00CD5B18">
            <w:pPr>
              <w:pStyle w:val="ListParagraph"/>
              <w:keepNext/>
              <w:keepLines/>
              <w:numPr>
                <w:ilvl w:val="0"/>
                <w:numId w:val="31"/>
              </w:numPr>
              <w:tabs>
                <w:tab w:val="left" w:pos="1125"/>
              </w:tabs>
              <w:rPr>
                <w:rFonts w:ascii="Arial" w:hAnsi="Arial" w:cs="Arial"/>
                <w:sz w:val="16"/>
                <w:szCs w:val="16"/>
              </w:rPr>
            </w:pPr>
            <w:r>
              <w:rPr>
                <w:rFonts w:ascii="Arial" w:hAnsi="Arial" w:cs="Arial"/>
                <w:sz w:val="16"/>
                <w:szCs w:val="16"/>
              </w:rPr>
              <w:t>Fully a</w:t>
            </w:r>
            <w:r w:rsidRPr="00A10536">
              <w:rPr>
                <w:rFonts w:ascii="Arial" w:hAnsi="Arial" w:cs="Arial"/>
                <w:sz w:val="16"/>
                <w:szCs w:val="16"/>
              </w:rPr>
              <w:t>ddress</w:t>
            </w:r>
            <w:r>
              <w:rPr>
                <w:rFonts w:ascii="Arial" w:hAnsi="Arial" w:cs="Arial"/>
                <w:sz w:val="16"/>
                <w:szCs w:val="16"/>
              </w:rPr>
              <w:t xml:space="preserve">es </w:t>
            </w:r>
            <w:r w:rsidRPr="00A10536">
              <w:rPr>
                <w:rFonts w:ascii="Arial" w:hAnsi="Arial" w:cs="Arial"/>
                <w:sz w:val="16"/>
                <w:szCs w:val="16"/>
              </w:rPr>
              <w:t>the learning objectives of the assessment task</w:t>
            </w:r>
          </w:p>
          <w:p w14:paraId="213F5F39" w14:textId="77777777" w:rsidR="00CD5B18" w:rsidRDefault="00CD5B18" w:rsidP="00CD5B18">
            <w:pPr>
              <w:pStyle w:val="ListParagraph"/>
              <w:keepNext/>
              <w:keepLines/>
              <w:numPr>
                <w:ilvl w:val="0"/>
                <w:numId w:val="31"/>
              </w:numPr>
              <w:tabs>
                <w:tab w:val="left" w:pos="1125"/>
              </w:tabs>
              <w:rPr>
                <w:rFonts w:ascii="Arial" w:hAnsi="Arial" w:cs="Arial"/>
                <w:sz w:val="16"/>
                <w:szCs w:val="16"/>
              </w:rPr>
            </w:pPr>
            <w:r w:rsidRPr="00A10536">
              <w:rPr>
                <w:rFonts w:ascii="Arial" w:hAnsi="Arial" w:cs="Arial"/>
                <w:sz w:val="16"/>
                <w:szCs w:val="16"/>
              </w:rPr>
              <w:t>Evidence of critical analysis, synthesis</w:t>
            </w:r>
            <w:r>
              <w:rPr>
                <w:rFonts w:ascii="Arial" w:hAnsi="Arial" w:cs="Arial"/>
                <w:sz w:val="16"/>
                <w:szCs w:val="16"/>
              </w:rPr>
              <w:t>,</w:t>
            </w:r>
            <w:r w:rsidRPr="00A10536">
              <w:rPr>
                <w:rFonts w:ascii="Arial" w:hAnsi="Arial" w:cs="Arial"/>
                <w:sz w:val="16"/>
                <w:szCs w:val="16"/>
              </w:rPr>
              <w:t xml:space="preserve"> </w:t>
            </w:r>
            <w:r>
              <w:rPr>
                <w:rFonts w:ascii="Arial" w:hAnsi="Arial" w:cs="Arial"/>
                <w:sz w:val="16"/>
                <w:szCs w:val="16"/>
              </w:rPr>
              <w:t xml:space="preserve"> evaluation, and insightful reflection</w:t>
            </w:r>
          </w:p>
          <w:p w14:paraId="1734E0A8" w14:textId="77777777" w:rsidR="00CD5B18" w:rsidRDefault="00CD5B18" w:rsidP="00CD5B18">
            <w:pPr>
              <w:pStyle w:val="ListParagraph"/>
              <w:keepNext/>
              <w:keepLines/>
              <w:numPr>
                <w:ilvl w:val="0"/>
                <w:numId w:val="31"/>
              </w:numPr>
              <w:tabs>
                <w:tab w:val="left" w:pos="1125"/>
              </w:tabs>
              <w:rPr>
                <w:rFonts w:ascii="Arial" w:hAnsi="Arial"/>
                <w:sz w:val="16"/>
                <w:szCs w:val="16"/>
              </w:rPr>
            </w:pPr>
            <w:r>
              <w:rPr>
                <w:rFonts w:ascii="Arial" w:hAnsi="Arial" w:cs="Arial"/>
                <w:sz w:val="16"/>
                <w:szCs w:val="16"/>
              </w:rPr>
              <w:t>Extensive range of key issues identified</w:t>
            </w:r>
          </w:p>
        </w:tc>
        <w:tc>
          <w:tcPr>
            <w:tcW w:w="236" w:type="dxa"/>
            <w:tcBorders>
              <w:top w:val="single" w:sz="4" w:space="0" w:color="000000"/>
              <w:left w:val="single" w:sz="4" w:space="0" w:color="000000"/>
              <w:bottom w:val="single" w:sz="4" w:space="0" w:color="000000"/>
              <w:right w:val="single" w:sz="4" w:space="0" w:color="000000"/>
            </w:tcBorders>
          </w:tcPr>
          <w:p w14:paraId="629B436D" w14:textId="77777777" w:rsidR="00CD5B18" w:rsidRDefault="00CD5B18" w:rsidP="000948BF">
            <w:pPr>
              <w:keepNext/>
              <w:keepLines/>
              <w:tabs>
                <w:tab w:val="left" w:pos="1125"/>
              </w:tabs>
              <w:jc w:val="center"/>
              <w:rPr>
                <w:rFonts w:ascii="Arial" w:hAnsi="Arial"/>
                <w:sz w:val="16"/>
                <w:szCs w:val="16"/>
                <w:lang w:eastAsia="en-GB"/>
              </w:rPr>
            </w:pPr>
          </w:p>
        </w:tc>
        <w:tc>
          <w:tcPr>
            <w:tcW w:w="3231" w:type="dxa"/>
            <w:tcBorders>
              <w:top w:val="single" w:sz="4" w:space="0" w:color="000000"/>
              <w:left w:val="single" w:sz="4" w:space="0" w:color="000000"/>
              <w:bottom w:val="single" w:sz="4" w:space="0" w:color="000000"/>
              <w:right w:val="single" w:sz="4" w:space="0" w:color="000000"/>
            </w:tcBorders>
          </w:tcPr>
          <w:p w14:paraId="7976A7DA" w14:textId="77777777" w:rsidR="00CD5B18" w:rsidRDefault="00CD5B18" w:rsidP="00CD5B18">
            <w:pPr>
              <w:pStyle w:val="ListParagraph"/>
              <w:keepNext/>
              <w:keepLines/>
              <w:numPr>
                <w:ilvl w:val="0"/>
                <w:numId w:val="31"/>
              </w:numPr>
              <w:tabs>
                <w:tab w:val="left" w:pos="1125"/>
              </w:tabs>
              <w:rPr>
                <w:rFonts w:ascii="Arial" w:hAnsi="Arial" w:cs="Arial"/>
                <w:sz w:val="16"/>
                <w:szCs w:val="16"/>
              </w:rPr>
            </w:pPr>
            <w:r>
              <w:rPr>
                <w:rFonts w:ascii="Arial" w:hAnsi="Arial" w:cs="Arial"/>
                <w:sz w:val="16"/>
                <w:szCs w:val="16"/>
              </w:rPr>
              <w:t>Well-informed, original and engaging discussion from a range of sources</w:t>
            </w:r>
          </w:p>
          <w:p w14:paraId="58124EAE" w14:textId="77777777" w:rsidR="00CD5B18" w:rsidRPr="00A600BB" w:rsidRDefault="00CD5B18" w:rsidP="00CD5B18">
            <w:pPr>
              <w:pStyle w:val="ListParagraph"/>
              <w:keepNext/>
              <w:keepLines/>
              <w:numPr>
                <w:ilvl w:val="0"/>
                <w:numId w:val="31"/>
              </w:numPr>
              <w:tabs>
                <w:tab w:val="left" w:pos="1125"/>
              </w:tabs>
              <w:rPr>
                <w:rFonts w:ascii="Arial" w:hAnsi="Arial" w:cs="Arial"/>
                <w:sz w:val="16"/>
                <w:szCs w:val="16"/>
              </w:rPr>
            </w:pPr>
            <w:r w:rsidRPr="00A10536">
              <w:rPr>
                <w:rFonts w:ascii="Arial" w:hAnsi="Arial" w:cs="Arial"/>
                <w:sz w:val="16"/>
                <w:szCs w:val="16"/>
              </w:rPr>
              <w:t>A clear, consistent in-depth critical and evaluative argument</w:t>
            </w:r>
          </w:p>
          <w:p w14:paraId="5161460C" w14:textId="77777777" w:rsidR="00CD5B18" w:rsidRDefault="00CD5B18" w:rsidP="00CD5B18">
            <w:pPr>
              <w:pStyle w:val="ListParagraph"/>
              <w:keepNext/>
              <w:keepLines/>
              <w:numPr>
                <w:ilvl w:val="0"/>
                <w:numId w:val="31"/>
              </w:numPr>
              <w:tabs>
                <w:tab w:val="left" w:pos="1125"/>
              </w:tabs>
              <w:rPr>
                <w:rFonts w:ascii="Arial" w:hAnsi="Arial" w:cs="Arial"/>
                <w:sz w:val="16"/>
                <w:szCs w:val="16"/>
              </w:rPr>
            </w:pPr>
            <w:r>
              <w:rPr>
                <w:rFonts w:ascii="Arial" w:hAnsi="Arial" w:cs="Arial"/>
                <w:sz w:val="16"/>
                <w:szCs w:val="16"/>
              </w:rPr>
              <w:t>Clear line of argument to support conclusions</w:t>
            </w:r>
            <w:r w:rsidRPr="00A10536">
              <w:rPr>
                <w:rFonts w:ascii="Arial" w:hAnsi="Arial" w:cs="Arial"/>
                <w:sz w:val="16"/>
                <w:szCs w:val="16"/>
              </w:rPr>
              <w:t xml:space="preserve"> </w:t>
            </w:r>
          </w:p>
          <w:p w14:paraId="1BC91639" w14:textId="77777777" w:rsidR="00CD5B18" w:rsidRPr="00735DE2" w:rsidRDefault="00CD5B18" w:rsidP="00CD5B18">
            <w:pPr>
              <w:pStyle w:val="ListParagraph"/>
              <w:keepNext/>
              <w:keepLines/>
              <w:numPr>
                <w:ilvl w:val="0"/>
                <w:numId w:val="31"/>
              </w:numPr>
              <w:tabs>
                <w:tab w:val="left" w:pos="1125"/>
              </w:tabs>
              <w:rPr>
                <w:rFonts w:ascii="Arial" w:hAnsi="Arial" w:cs="Arial"/>
                <w:sz w:val="16"/>
                <w:szCs w:val="16"/>
              </w:rPr>
            </w:pPr>
            <w:r>
              <w:rPr>
                <w:rFonts w:ascii="Arial" w:hAnsi="Arial" w:cs="Arial"/>
                <w:sz w:val="16"/>
                <w:szCs w:val="16"/>
              </w:rPr>
              <w:t>Wide-ranging and convincing e</w:t>
            </w:r>
            <w:r w:rsidRPr="00A10536">
              <w:rPr>
                <w:rFonts w:ascii="Arial" w:hAnsi="Arial" w:cs="Arial"/>
                <w:sz w:val="16"/>
                <w:szCs w:val="16"/>
              </w:rPr>
              <w:t>ngagement with theo</w:t>
            </w:r>
            <w:r>
              <w:rPr>
                <w:rFonts w:ascii="Arial" w:hAnsi="Arial" w:cs="Arial"/>
                <w:sz w:val="16"/>
                <w:szCs w:val="16"/>
              </w:rPr>
              <w:t>retical and conceptual analysis.</w:t>
            </w:r>
          </w:p>
        </w:tc>
        <w:tc>
          <w:tcPr>
            <w:tcW w:w="236" w:type="dxa"/>
            <w:tcBorders>
              <w:top w:val="single" w:sz="4" w:space="0" w:color="000000"/>
              <w:left w:val="single" w:sz="4" w:space="0" w:color="000000"/>
              <w:bottom w:val="single" w:sz="4" w:space="0" w:color="000000"/>
              <w:right w:val="single" w:sz="4" w:space="0" w:color="000000"/>
            </w:tcBorders>
          </w:tcPr>
          <w:p w14:paraId="0C6656B6" w14:textId="77777777" w:rsidR="00CD5B18" w:rsidRDefault="00CD5B18" w:rsidP="000948BF">
            <w:pPr>
              <w:keepNext/>
              <w:keepLines/>
              <w:tabs>
                <w:tab w:val="left" w:pos="1125"/>
              </w:tabs>
              <w:jc w:val="center"/>
              <w:rPr>
                <w:rFonts w:ascii="Arial" w:hAnsi="Arial"/>
                <w:sz w:val="16"/>
                <w:szCs w:val="16"/>
                <w:lang w:eastAsia="en-GB"/>
              </w:rPr>
            </w:pPr>
          </w:p>
        </w:tc>
        <w:tc>
          <w:tcPr>
            <w:tcW w:w="3231" w:type="dxa"/>
            <w:tcBorders>
              <w:top w:val="single" w:sz="4" w:space="0" w:color="000000"/>
              <w:left w:val="single" w:sz="4" w:space="0" w:color="000000"/>
              <w:bottom w:val="single" w:sz="4" w:space="0" w:color="000000"/>
              <w:right w:val="single" w:sz="4" w:space="0" w:color="000000"/>
            </w:tcBorders>
            <w:hideMark/>
          </w:tcPr>
          <w:p w14:paraId="4D193AF7" w14:textId="77777777" w:rsidR="00CD5B18" w:rsidRPr="000D06C0" w:rsidRDefault="00CD5B18" w:rsidP="00CD5B18">
            <w:pPr>
              <w:pStyle w:val="ListParagraph"/>
              <w:keepNext/>
              <w:keepLines/>
              <w:numPr>
                <w:ilvl w:val="0"/>
                <w:numId w:val="31"/>
              </w:numPr>
              <w:tabs>
                <w:tab w:val="left" w:pos="1125"/>
              </w:tabs>
              <w:rPr>
                <w:rFonts w:ascii="Arial" w:hAnsi="Arial"/>
                <w:sz w:val="16"/>
                <w:szCs w:val="16"/>
              </w:rPr>
            </w:pPr>
            <w:r>
              <w:rPr>
                <w:rFonts w:ascii="Arial" w:hAnsi="Arial" w:cs="Arial"/>
                <w:sz w:val="16"/>
                <w:szCs w:val="16"/>
              </w:rPr>
              <w:t>Excellent and original range of appropriate</w:t>
            </w:r>
            <w:r w:rsidRPr="00A600BB">
              <w:rPr>
                <w:rFonts w:ascii="Arial" w:hAnsi="Arial" w:cs="Arial"/>
                <w:sz w:val="16"/>
                <w:szCs w:val="16"/>
              </w:rPr>
              <w:t xml:space="preserve"> supporting evidence provided</w:t>
            </w:r>
          </w:p>
          <w:p w14:paraId="5BF7EE12" w14:textId="77777777" w:rsidR="00CD5B18" w:rsidRPr="000D06C0" w:rsidRDefault="00CD5B18" w:rsidP="00CD5B18">
            <w:pPr>
              <w:pStyle w:val="ListParagraph"/>
              <w:keepNext/>
              <w:keepLines/>
              <w:numPr>
                <w:ilvl w:val="0"/>
                <w:numId w:val="31"/>
              </w:numPr>
              <w:tabs>
                <w:tab w:val="left" w:pos="1125"/>
              </w:tabs>
              <w:rPr>
                <w:rFonts w:ascii="Arial" w:hAnsi="Arial"/>
                <w:sz w:val="16"/>
                <w:szCs w:val="16"/>
              </w:rPr>
            </w:pPr>
            <w:r>
              <w:rPr>
                <w:rFonts w:ascii="Arial" w:hAnsi="Arial" w:cs="Arial"/>
                <w:sz w:val="16"/>
                <w:szCs w:val="16"/>
              </w:rPr>
              <w:t xml:space="preserve">Material used goes </w:t>
            </w:r>
            <w:r w:rsidRPr="00A600BB">
              <w:rPr>
                <w:rFonts w:ascii="Arial" w:hAnsi="Arial" w:cs="Arial"/>
                <w:sz w:val="16"/>
                <w:szCs w:val="16"/>
              </w:rPr>
              <w:t>beyond the recommended texts</w:t>
            </w:r>
          </w:p>
          <w:p w14:paraId="5175084C" w14:textId="77777777" w:rsidR="00CD5B18" w:rsidRPr="00A600BB" w:rsidRDefault="00CD5B18" w:rsidP="00CD5B18">
            <w:pPr>
              <w:pStyle w:val="ListParagraph"/>
              <w:keepNext/>
              <w:keepLines/>
              <w:numPr>
                <w:ilvl w:val="0"/>
                <w:numId w:val="31"/>
              </w:numPr>
              <w:tabs>
                <w:tab w:val="left" w:pos="1125"/>
              </w:tabs>
              <w:rPr>
                <w:rFonts w:ascii="Arial" w:hAnsi="Arial"/>
                <w:sz w:val="16"/>
                <w:szCs w:val="16"/>
              </w:rPr>
            </w:pPr>
            <w:r w:rsidRPr="00A600BB">
              <w:rPr>
                <w:rFonts w:ascii="Arial" w:hAnsi="Arial" w:cs="Arial"/>
                <w:sz w:val="16"/>
                <w:szCs w:val="16"/>
              </w:rPr>
              <w:t>Co</w:t>
            </w:r>
            <w:r>
              <w:rPr>
                <w:rFonts w:ascii="Arial" w:hAnsi="Arial" w:cs="Arial"/>
                <w:sz w:val="16"/>
                <w:szCs w:val="16"/>
              </w:rPr>
              <w:t>nsistently and accurately referenced with no errors</w:t>
            </w:r>
            <w:r w:rsidRPr="00A600BB">
              <w:rPr>
                <w:rFonts w:ascii="Arial" w:hAnsi="Arial" w:cs="Arial"/>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14:paraId="11CC2AB2" w14:textId="77777777" w:rsidR="00CD5B18" w:rsidRDefault="00CD5B18" w:rsidP="000948BF">
            <w:pPr>
              <w:keepNext/>
              <w:keepLines/>
              <w:tabs>
                <w:tab w:val="left" w:pos="1125"/>
              </w:tabs>
              <w:jc w:val="center"/>
              <w:rPr>
                <w:rFonts w:ascii="Arial" w:hAnsi="Arial"/>
                <w:sz w:val="16"/>
                <w:szCs w:val="16"/>
                <w:lang w:eastAsia="en-GB"/>
              </w:rPr>
            </w:pPr>
          </w:p>
        </w:tc>
        <w:tc>
          <w:tcPr>
            <w:tcW w:w="3231" w:type="dxa"/>
            <w:tcBorders>
              <w:top w:val="single" w:sz="4" w:space="0" w:color="000000"/>
              <w:left w:val="single" w:sz="4" w:space="0" w:color="000000"/>
              <w:bottom w:val="single" w:sz="4" w:space="0" w:color="000000"/>
              <w:right w:val="single" w:sz="4" w:space="0" w:color="000000"/>
            </w:tcBorders>
            <w:hideMark/>
          </w:tcPr>
          <w:p w14:paraId="608EB565" w14:textId="77777777" w:rsidR="00CD5B18" w:rsidRDefault="00CD5B18" w:rsidP="00CD5B18">
            <w:pPr>
              <w:pStyle w:val="ListParagraph"/>
              <w:keepNext/>
              <w:keepLines/>
              <w:numPr>
                <w:ilvl w:val="0"/>
                <w:numId w:val="32"/>
              </w:numPr>
              <w:tabs>
                <w:tab w:val="left" w:pos="280"/>
                <w:tab w:val="left" w:pos="1428"/>
                <w:tab w:val="left" w:pos="2789"/>
                <w:tab w:val="left" w:pos="5138"/>
                <w:tab w:val="right" w:pos="8614"/>
              </w:tabs>
              <w:rPr>
                <w:rFonts w:ascii="Arial" w:hAnsi="Arial" w:cs="Arial"/>
                <w:sz w:val="16"/>
                <w:szCs w:val="16"/>
              </w:rPr>
            </w:pPr>
            <w:r>
              <w:rPr>
                <w:rFonts w:ascii="Arial" w:hAnsi="Arial" w:cs="Arial"/>
                <w:sz w:val="16"/>
                <w:szCs w:val="16"/>
              </w:rPr>
              <w:t>No spelling, punctuation and grammatical errors</w:t>
            </w:r>
          </w:p>
          <w:p w14:paraId="5DD1CF83" w14:textId="77777777" w:rsidR="00CD5B18" w:rsidRDefault="00CD5B18" w:rsidP="00CD5B18">
            <w:pPr>
              <w:pStyle w:val="ListParagraph"/>
              <w:keepNext/>
              <w:keepLines/>
              <w:numPr>
                <w:ilvl w:val="0"/>
                <w:numId w:val="32"/>
              </w:numPr>
              <w:tabs>
                <w:tab w:val="left" w:pos="280"/>
                <w:tab w:val="left" w:pos="1428"/>
                <w:tab w:val="left" w:pos="2789"/>
                <w:tab w:val="left" w:pos="5138"/>
                <w:tab w:val="right" w:pos="8614"/>
              </w:tabs>
              <w:rPr>
                <w:rFonts w:ascii="Arial" w:hAnsi="Arial" w:cs="Arial"/>
                <w:sz w:val="16"/>
                <w:szCs w:val="16"/>
              </w:rPr>
            </w:pPr>
            <w:r>
              <w:rPr>
                <w:rFonts w:ascii="Arial" w:hAnsi="Arial" w:cs="Arial"/>
                <w:sz w:val="16"/>
                <w:szCs w:val="16"/>
              </w:rPr>
              <w:t>Excellent organisation and structure</w:t>
            </w:r>
          </w:p>
          <w:p w14:paraId="5512BD0A" w14:textId="77777777" w:rsidR="00CD5B18" w:rsidRDefault="00CD5B18" w:rsidP="00CD5B18">
            <w:pPr>
              <w:pStyle w:val="ListParagraph"/>
              <w:keepNext/>
              <w:keepLines/>
              <w:numPr>
                <w:ilvl w:val="0"/>
                <w:numId w:val="32"/>
              </w:numPr>
              <w:tabs>
                <w:tab w:val="left" w:pos="280"/>
                <w:tab w:val="left" w:pos="1428"/>
                <w:tab w:val="left" w:pos="2789"/>
                <w:tab w:val="left" w:pos="5138"/>
                <w:tab w:val="right" w:pos="8614"/>
              </w:tabs>
              <w:rPr>
                <w:rFonts w:ascii="Arial" w:hAnsi="Arial" w:cs="Arial"/>
                <w:sz w:val="16"/>
                <w:szCs w:val="16"/>
              </w:rPr>
            </w:pPr>
            <w:r>
              <w:rPr>
                <w:rFonts w:ascii="Arial" w:hAnsi="Arial" w:cs="Arial"/>
                <w:sz w:val="16"/>
                <w:szCs w:val="16"/>
              </w:rPr>
              <w:t>Expression concise, accurate and well-articulated</w:t>
            </w:r>
          </w:p>
          <w:p w14:paraId="4AEB0A6A" w14:textId="77777777" w:rsidR="00CD5B18" w:rsidRPr="000D06C0" w:rsidRDefault="00CD5B18" w:rsidP="00CD5B18">
            <w:pPr>
              <w:pStyle w:val="ListParagraph"/>
              <w:keepNext/>
              <w:keepLines/>
              <w:numPr>
                <w:ilvl w:val="0"/>
                <w:numId w:val="32"/>
              </w:numPr>
              <w:tabs>
                <w:tab w:val="left" w:pos="280"/>
                <w:tab w:val="left" w:pos="1428"/>
                <w:tab w:val="left" w:pos="2789"/>
                <w:tab w:val="left" w:pos="5138"/>
                <w:tab w:val="right" w:pos="8614"/>
              </w:tabs>
              <w:rPr>
                <w:rFonts w:ascii="Arial" w:hAnsi="Arial" w:cs="Arial"/>
                <w:sz w:val="16"/>
                <w:szCs w:val="16"/>
              </w:rPr>
            </w:pPr>
            <w:r>
              <w:rPr>
                <w:rFonts w:ascii="Arial" w:hAnsi="Arial" w:cs="Arial"/>
                <w:sz w:val="16"/>
                <w:szCs w:val="16"/>
              </w:rPr>
              <w:t>Outstanding use of diagrams, charts, graphs, tables etc. to aid analysis, discussion and argument.</w:t>
            </w:r>
          </w:p>
        </w:tc>
        <w:tc>
          <w:tcPr>
            <w:tcW w:w="236" w:type="dxa"/>
            <w:tcBorders>
              <w:top w:val="single" w:sz="4" w:space="0" w:color="000000"/>
              <w:left w:val="single" w:sz="4" w:space="0" w:color="000000"/>
              <w:bottom w:val="single" w:sz="4" w:space="0" w:color="000000"/>
              <w:right w:val="single" w:sz="4" w:space="0" w:color="000000"/>
            </w:tcBorders>
          </w:tcPr>
          <w:p w14:paraId="35FB5FEC" w14:textId="77777777" w:rsidR="00CD5B18" w:rsidRDefault="00CD5B18" w:rsidP="000948BF">
            <w:pPr>
              <w:keepNext/>
              <w:keepLines/>
              <w:tabs>
                <w:tab w:val="left" w:pos="1125"/>
              </w:tabs>
              <w:rPr>
                <w:rFonts w:ascii="Arial" w:hAnsi="Arial"/>
                <w:sz w:val="16"/>
                <w:szCs w:val="16"/>
                <w:lang w:eastAsia="en-GB"/>
              </w:rPr>
            </w:pPr>
          </w:p>
        </w:tc>
      </w:tr>
      <w:tr w:rsidR="00CD5B18" w14:paraId="310CACD3" w14:textId="77777777" w:rsidTr="000948BF">
        <w:tc>
          <w:tcPr>
            <w:tcW w:w="1808" w:type="dxa"/>
            <w:tcBorders>
              <w:top w:val="single" w:sz="4" w:space="0" w:color="000000"/>
              <w:left w:val="single" w:sz="4" w:space="0" w:color="000000"/>
              <w:bottom w:val="single" w:sz="4" w:space="0" w:color="000000"/>
              <w:right w:val="single" w:sz="4" w:space="0" w:color="000000"/>
            </w:tcBorders>
          </w:tcPr>
          <w:p w14:paraId="7A070574" w14:textId="77777777" w:rsidR="00CD5B18" w:rsidRDefault="00CD5B18" w:rsidP="000948BF">
            <w:pPr>
              <w:keepNext/>
              <w:keepLines/>
              <w:jc w:val="center"/>
              <w:rPr>
                <w:rFonts w:ascii="Arial" w:hAnsi="Arial" w:cs="Arial"/>
                <w:b/>
                <w:sz w:val="16"/>
                <w:szCs w:val="16"/>
                <w:lang w:eastAsia="en-GB"/>
              </w:rPr>
            </w:pPr>
            <w:r>
              <w:rPr>
                <w:rFonts w:ascii="Arial" w:hAnsi="Arial" w:cs="Arial"/>
                <w:b/>
                <w:sz w:val="16"/>
                <w:szCs w:val="16"/>
                <w:lang w:eastAsia="en-GB"/>
              </w:rPr>
              <w:t>Merit</w:t>
            </w:r>
          </w:p>
          <w:p w14:paraId="7A692F98" w14:textId="77777777" w:rsidR="00CD5B18" w:rsidRDefault="00CD5B18" w:rsidP="000948BF">
            <w:pPr>
              <w:keepNext/>
              <w:keepLines/>
              <w:rPr>
                <w:rFonts w:ascii="Arial" w:hAnsi="Arial" w:cs="Arial"/>
                <w:b/>
                <w:sz w:val="16"/>
                <w:szCs w:val="16"/>
                <w:lang w:eastAsia="en-GB"/>
              </w:rPr>
            </w:pPr>
          </w:p>
          <w:p w14:paraId="3053CF2F" w14:textId="77777777" w:rsidR="00CD5B18" w:rsidRDefault="00CD5B18" w:rsidP="000948BF">
            <w:pPr>
              <w:keepNext/>
              <w:keepLines/>
              <w:tabs>
                <w:tab w:val="left" w:pos="1125"/>
              </w:tabs>
              <w:jc w:val="center"/>
              <w:rPr>
                <w:rFonts w:ascii="Arial" w:hAnsi="Arial"/>
                <w:b/>
                <w:sz w:val="16"/>
                <w:szCs w:val="16"/>
                <w:lang w:eastAsia="en-GB"/>
              </w:rPr>
            </w:pPr>
            <w:r>
              <w:rPr>
                <w:rFonts w:ascii="Arial" w:hAnsi="Arial"/>
                <w:b/>
                <w:sz w:val="16"/>
                <w:szCs w:val="16"/>
                <w:lang w:eastAsia="en-GB"/>
              </w:rPr>
              <w:t>60-69</w:t>
            </w:r>
          </w:p>
          <w:p w14:paraId="1A400662" w14:textId="77777777" w:rsidR="00CD5B18" w:rsidRDefault="00CD5B18" w:rsidP="000948BF">
            <w:pPr>
              <w:keepNext/>
              <w:keepLines/>
              <w:tabs>
                <w:tab w:val="left" w:pos="1125"/>
              </w:tabs>
              <w:jc w:val="center"/>
              <w:rPr>
                <w:rFonts w:ascii="Arial" w:hAnsi="Arial"/>
                <w:b/>
                <w:sz w:val="16"/>
                <w:szCs w:val="16"/>
                <w:lang w:eastAsia="en-GB"/>
              </w:rPr>
            </w:pPr>
          </w:p>
          <w:p w14:paraId="25419BF2" w14:textId="77777777" w:rsidR="00CD5B18" w:rsidRDefault="00CD5B18" w:rsidP="000948BF">
            <w:pPr>
              <w:keepNext/>
              <w:keepLines/>
              <w:tabs>
                <w:tab w:val="left" w:pos="1125"/>
              </w:tabs>
              <w:rPr>
                <w:rFonts w:ascii="Arial" w:hAnsi="Arial"/>
                <w:b/>
                <w:sz w:val="16"/>
                <w:szCs w:val="16"/>
                <w:lang w:eastAsia="en-GB"/>
              </w:rPr>
            </w:pPr>
          </w:p>
          <w:p w14:paraId="61084B2F" w14:textId="77777777" w:rsidR="00CD5B18" w:rsidRDefault="00CD5B18" w:rsidP="000948BF">
            <w:pPr>
              <w:keepNext/>
              <w:keepLines/>
              <w:tabs>
                <w:tab w:val="left" w:pos="1125"/>
              </w:tabs>
              <w:rPr>
                <w:rFonts w:ascii="Arial" w:hAnsi="Arial"/>
                <w:b/>
                <w:sz w:val="16"/>
                <w:szCs w:val="16"/>
                <w:lang w:eastAsia="en-GB"/>
              </w:rPr>
            </w:pPr>
          </w:p>
        </w:tc>
        <w:tc>
          <w:tcPr>
            <w:tcW w:w="3230" w:type="dxa"/>
            <w:tcBorders>
              <w:top w:val="single" w:sz="4" w:space="0" w:color="000000"/>
              <w:left w:val="single" w:sz="4" w:space="0" w:color="000000"/>
              <w:bottom w:val="single" w:sz="4" w:space="0" w:color="000000"/>
              <w:right w:val="single" w:sz="4" w:space="0" w:color="000000"/>
            </w:tcBorders>
            <w:hideMark/>
          </w:tcPr>
          <w:p w14:paraId="163933BA" w14:textId="77777777" w:rsidR="00CD5B18" w:rsidRPr="000F48F9" w:rsidRDefault="00CD5B18" w:rsidP="00CD5B18">
            <w:pPr>
              <w:pStyle w:val="ListParagraph"/>
              <w:keepNext/>
              <w:keepLines/>
              <w:numPr>
                <w:ilvl w:val="0"/>
                <w:numId w:val="33"/>
              </w:numPr>
              <w:tabs>
                <w:tab w:val="left" w:pos="1125"/>
              </w:tabs>
              <w:rPr>
                <w:rFonts w:ascii="Arial" w:hAnsi="Arial"/>
                <w:sz w:val="16"/>
                <w:szCs w:val="16"/>
              </w:rPr>
            </w:pPr>
            <w:r w:rsidRPr="000F48F9">
              <w:rPr>
                <w:rFonts w:ascii="Arial" w:hAnsi="Arial" w:cs="Arial"/>
                <w:sz w:val="16"/>
                <w:szCs w:val="16"/>
              </w:rPr>
              <w:t xml:space="preserve">A very good attempt to address the </w:t>
            </w:r>
            <w:r>
              <w:rPr>
                <w:rFonts w:ascii="Arial" w:hAnsi="Arial" w:cs="Arial"/>
                <w:sz w:val="16"/>
                <w:szCs w:val="16"/>
              </w:rPr>
              <w:t xml:space="preserve">learning </w:t>
            </w:r>
            <w:r w:rsidRPr="000F48F9">
              <w:rPr>
                <w:rFonts w:ascii="Arial" w:hAnsi="Arial" w:cs="Arial"/>
                <w:sz w:val="16"/>
                <w:szCs w:val="16"/>
              </w:rPr>
              <w:t>objectives of the ass</w:t>
            </w:r>
            <w:r>
              <w:rPr>
                <w:rFonts w:ascii="Arial" w:hAnsi="Arial" w:cs="Arial"/>
                <w:sz w:val="16"/>
                <w:szCs w:val="16"/>
              </w:rPr>
              <w:t>ignment</w:t>
            </w:r>
          </w:p>
          <w:p w14:paraId="2B821E65" w14:textId="77777777" w:rsidR="00CD5B18" w:rsidRPr="000F48F9" w:rsidRDefault="00CD5B18" w:rsidP="00CD5B18">
            <w:pPr>
              <w:pStyle w:val="ListParagraph"/>
              <w:keepNext/>
              <w:keepLines/>
              <w:numPr>
                <w:ilvl w:val="0"/>
                <w:numId w:val="33"/>
              </w:numPr>
              <w:tabs>
                <w:tab w:val="left" w:pos="1125"/>
              </w:tabs>
              <w:rPr>
                <w:rFonts w:ascii="Arial" w:hAnsi="Arial"/>
                <w:sz w:val="16"/>
                <w:szCs w:val="16"/>
              </w:rPr>
            </w:pPr>
            <w:r>
              <w:rPr>
                <w:rFonts w:ascii="Arial" w:hAnsi="Arial" w:cs="Arial"/>
                <w:sz w:val="16"/>
                <w:szCs w:val="16"/>
              </w:rPr>
              <w:t>A</w:t>
            </w:r>
            <w:r w:rsidRPr="000F48F9">
              <w:rPr>
                <w:rFonts w:ascii="Arial" w:hAnsi="Arial" w:cs="Arial"/>
                <w:sz w:val="16"/>
                <w:szCs w:val="16"/>
              </w:rPr>
              <w:t>n emphasis on those elements requiring critical review</w:t>
            </w:r>
          </w:p>
          <w:p w14:paraId="39D4C888" w14:textId="77777777" w:rsidR="00CD5B18" w:rsidRPr="00CF135C" w:rsidRDefault="00CD5B18" w:rsidP="00CD5B18">
            <w:pPr>
              <w:pStyle w:val="ListParagraph"/>
              <w:keepNext/>
              <w:keepLines/>
              <w:numPr>
                <w:ilvl w:val="0"/>
                <w:numId w:val="33"/>
              </w:numPr>
              <w:tabs>
                <w:tab w:val="left" w:pos="1125"/>
              </w:tabs>
              <w:rPr>
                <w:rFonts w:ascii="Arial" w:hAnsi="Arial"/>
                <w:sz w:val="16"/>
                <w:szCs w:val="16"/>
              </w:rPr>
            </w:pPr>
            <w:r>
              <w:rPr>
                <w:rFonts w:ascii="Arial" w:hAnsi="Arial" w:cs="Arial"/>
                <w:sz w:val="16"/>
                <w:szCs w:val="16"/>
              </w:rPr>
              <w:t>Appropriate personal/professional reflections</w:t>
            </w:r>
          </w:p>
          <w:p w14:paraId="331DD9F5" w14:textId="77777777" w:rsidR="00CD5B18" w:rsidRPr="000F48F9" w:rsidRDefault="00CD5B18" w:rsidP="00CD5B18">
            <w:pPr>
              <w:pStyle w:val="ListParagraph"/>
              <w:keepNext/>
              <w:keepLines/>
              <w:numPr>
                <w:ilvl w:val="0"/>
                <w:numId w:val="33"/>
              </w:numPr>
              <w:tabs>
                <w:tab w:val="left" w:pos="1125"/>
              </w:tabs>
              <w:rPr>
                <w:rFonts w:ascii="Arial" w:hAnsi="Arial"/>
                <w:sz w:val="16"/>
                <w:szCs w:val="16"/>
              </w:rPr>
            </w:pPr>
            <w:r>
              <w:rPr>
                <w:rFonts w:ascii="Arial" w:hAnsi="Arial" w:cs="Arial"/>
                <w:sz w:val="16"/>
                <w:szCs w:val="16"/>
              </w:rPr>
              <w:t>Broad range of key issues identified.</w:t>
            </w:r>
          </w:p>
        </w:tc>
        <w:tc>
          <w:tcPr>
            <w:tcW w:w="236" w:type="dxa"/>
            <w:tcBorders>
              <w:top w:val="single" w:sz="4" w:space="0" w:color="000000"/>
              <w:left w:val="single" w:sz="4" w:space="0" w:color="000000"/>
              <w:bottom w:val="single" w:sz="4" w:space="0" w:color="000000"/>
              <w:right w:val="single" w:sz="4" w:space="0" w:color="000000"/>
            </w:tcBorders>
          </w:tcPr>
          <w:p w14:paraId="1B3F4999" w14:textId="77777777" w:rsidR="00CD5B18" w:rsidRDefault="00CD5B18" w:rsidP="000948BF">
            <w:pPr>
              <w:keepNext/>
              <w:keepLines/>
              <w:tabs>
                <w:tab w:val="left" w:pos="1125"/>
              </w:tabs>
              <w:jc w:val="center"/>
              <w:rPr>
                <w:rFonts w:ascii="Arial" w:hAnsi="Arial"/>
                <w:sz w:val="16"/>
                <w:szCs w:val="16"/>
                <w:lang w:eastAsia="en-GB"/>
              </w:rPr>
            </w:pPr>
          </w:p>
        </w:tc>
        <w:tc>
          <w:tcPr>
            <w:tcW w:w="3231" w:type="dxa"/>
            <w:tcBorders>
              <w:top w:val="single" w:sz="4" w:space="0" w:color="000000"/>
              <w:left w:val="single" w:sz="4" w:space="0" w:color="000000"/>
              <w:bottom w:val="single" w:sz="4" w:space="0" w:color="000000"/>
              <w:right w:val="single" w:sz="4" w:space="0" w:color="000000"/>
            </w:tcBorders>
            <w:hideMark/>
          </w:tcPr>
          <w:p w14:paraId="65F731E5" w14:textId="77777777" w:rsidR="00CD5B18" w:rsidRDefault="00CD5B18" w:rsidP="00CD5B18">
            <w:pPr>
              <w:pStyle w:val="ListParagraph"/>
              <w:keepNext/>
              <w:keepLines/>
              <w:numPr>
                <w:ilvl w:val="0"/>
                <w:numId w:val="33"/>
              </w:numPr>
              <w:tabs>
                <w:tab w:val="left" w:pos="1125"/>
              </w:tabs>
              <w:rPr>
                <w:rFonts w:ascii="Arial" w:hAnsi="Arial"/>
                <w:sz w:val="16"/>
                <w:szCs w:val="16"/>
              </w:rPr>
            </w:pPr>
            <w:r>
              <w:rPr>
                <w:rFonts w:ascii="Arial" w:hAnsi="Arial"/>
                <w:sz w:val="16"/>
                <w:szCs w:val="16"/>
              </w:rPr>
              <w:t>Informed and original discussion</w:t>
            </w:r>
          </w:p>
          <w:p w14:paraId="57420AB0" w14:textId="77777777" w:rsidR="00CD5B18" w:rsidRPr="00735DE2" w:rsidRDefault="00CD5B18" w:rsidP="00CD5B18">
            <w:pPr>
              <w:pStyle w:val="ListParagraph"/>
              <w:keepNext/>
              <w:keepLines/>
              <w:numPr>
                <w:ilvl w:val="0"/>
                <w:numId w:val="33"/>
              </w:numPr>
              <w:tabs>
                <w:tab w:val="left" w:pos="1125"/>
              </w:tabs>
              <w:rPr>
                <w:rFonts w:ascii="Arial" w:hAnsi="Arial"/>
                <w:sz w:val="16"/>
                <w:szCs w:val="16"/>
              </w:rPr>
            </w:pPr>
            <w:r>
              <w:rPr>
                <w:rFonts w:ascii="Arial" w:hAnsi="Arial"/>
                <w:sz w:val="16"/>
                <w:szCs w:val="16"/>
              </w:rPr>
              <w:t xml:space="preserve">The argument is </w:t>
            </w:r>
            <w:r w:rsidRPr="00735DE2">
              <w:rPr>
                <w:rFonts w:ascii="Arial" w:hAnsi="Arial"/>
                <w:sz w:val="16"/>
                <w:szCs w:val="16"/>
              </w:rPr>
              <w:t>well-reasoned, considered and challenging</w:t>
            </w:r>
          </w:p>
          <w:p w14:paraId="1BA0DC61" w14:textId="77777777" w:rsidR="00CD5B18" w:rsidRDefault="00CD5B18" w:rsidP="00CD5B18">
            <w:pPr>
              <w:pStyle w:val="ListParagraph"/>
              <w:keepNext/>
              <w:keepLines/>
              <w:numPr>
                <w:ilvl w:val="0"/>
                <w:numId w:val="33"/>
              </w:numPr>
              <w:tabs>
                <w:tab w:val="left" w:pos="1125"/>
              </w:tabs>
              <w:rPr>
                <w:rFonts w:ascii="Arial" w:hAnsi="Arial"/>
                <w:sz w:val="16"/>
                <w:szCs w:val="16"/>
              </w:rPr>
            </w:pPr>
            <w:r w:rsidRPr="00735DE2">
              <w:rPr>
                <w:rFonts w:ascii="Arial" w:hAnsi="Arial"/>
                <w:sz w:val="16"/>
                <w:szCs w:val="16"/>
              </w:rPr>
              <w:t>A generally clear line of critical and evaluative argument</w:t>
            </w:r>
          </w:p>
          <w:p w14:paraId="053331EF" w14:textId="77777777" w:rsidR="00CD5B18" w:rsidRPr="00CF135C" w:rsidRDefault="00CD5B18" w:rsidP="00CD5B18">
            <w:pPr>
              <w:pStyle w:val="ListParagraph"/>
              <w:keepNext/>
              <w:keepLines/>
              <w:numPr>
                <w:ilvl w:val="0"/>
                <w:numId w:val="33"/>
              </w:numPr>
              <w:tabs>
                <w:tab w:val="left" w:pos="1125"/>
              </w:tabs>
              <w:rPr>
                <w:rFonts w:ascii="Arial" w:hAnsi="Arial"/>
                <w:sz w:val="16"/>
                <w:szCs w:val="16"/>
              </w:rPr>
            </w:pPr>
            <w:r>
              <w:rPr>
                <w:rFonts w:ascii="Arial" w:hAnsi="Arial" w:cs="Arial"/>
                <w:sz w:val="16"/>
                <w:szCs w:val="16"/>
              </w:rPr>
              <w:t>The answer demonstrates a very good understanding of theories, concepts and issues.</w:t>
            </w:r>
          </w:p>
        </w:tc>
        <w:tc>
          <w:tcPr>
            <w:tcW w:w="236" w:type="dxa"/>
            <w:tcBorders>
              <w:top w:val="single" w:sz="4" w:space="0" w:color="000000"/>
              <w:left w:val="single" w:sz="4" w:space="0" w:color="000000"/>
              <w:bottom w:val="single" w:sz="4" w:space="0" w:color="000000"/>
              <w:right w:val="single" w:sz="4" w:space="0" w:color="000000"/>
            </w:tcBorders>
          </w:tcPr>
          <w:p w14:paraId="180F563F" w14:textId="77777777" w:rsidR="00CD5B18" w:rsidRDefault="00CD5B18" w:rsidP="000948BF">
            <w:pPr>
              <w:keepNext/>
              <w:keepLines/>
              <w:tabs>
                <w:tab w:val="left" w:pos="1125"/>
              </w:tabs>
              <w:jc w:val="center"/>
              <w:rPr>
                <w:rFonts w:ascii="Arial" w:hAnsi="Arial"/>
                <w:sz w:val="16"/>
                <w:szCs w:val="16"/>
                <w:lang w:eastAsia="en-GB"/>
              </w:rPr>
            </w:pPr>
          </w:p>
        </w:tc>
        <w:tc>
          <w:tcPr>
            <w:tcW w:w="3231" w:type="dxa"/>
            <w:tcBorders>
              <w:top w:val="single" w:sz="4" w:space="0" w:color="000000"/>
              <w:left w:val="single" w:sz="4" w:space="0" w:color="000000"/>
              <w:bottom w:val="single" w:sz="4" w:space="0" w:color="000000"/>
              <w:right w:val="single" w:sz="4" w:space="0" w:color="000000"/>
            </w:tcBorders>
            <w:hideMark/>
          </w:tcPr>
          <w:p w14:paraId="1F6C801C" w14:textId="77777777" w:rsidR="00CD5B18" w:rsidRDefault="00CD5B18" w:rsidP="00CD5B18">
            <w:pPr>
              <w:pStyle w:val="ListParagraph"/>
              <w:keepNext/>
              <w:keepLines/>
              <w:numPr>
                <w:ilvl w:val="0"/>
                <w:numId w:val="33"/>
              </w:numPr>
              <w:tabs>
                <w:tab w:val="left" w:pos="1125"/>
              </w:tabs>
              <w:rPr>
                <w:rFonts w:ascii="Arial" w:hAnsi="Arial"/>
                <w:sz w:val="16"/>
                <w:szCs w:val="16"/>
              </w:rPr>
            </w:pPr>
            <w:r>
              <w:rPr>
                <w:rFonts w:ascii="Arial" w:hAnsi="Arial"/>
                <w:sz w:val="16"/>
                <w:szCs w:val="16"/>
              </w:rPr>
              <w:t xml:space="preserve">A </w:t>
            </w:r>
            <w:r w:rsidRPr="00735DE2">
              <w:rPr>
                <w:rFonts w:ascii="Arial" w:hAnsi="Arial"/>
                <w:sz w:val="16"/>
                <w:szCs w:val="16"/>
              </w:rPr>
              <w:t>good range</w:t>
            </w:r>
            <w:r>
              <w:rPr>
                <w:rFonts w:ascii="Arial" w:hAnsi="Arial"/>
                <w:sz w:val="16"/>
                <w:szCs w:val="16"/>
              </w:rPr>
              <w:t xml:space="preserve">, depth and complexity of relevant sources is </w:t>
            </w:r>
            <w:r w:rsidRPr="00735DE2">
              <w:rPr>
                <w:rFonts w:ascii="Arial" w:hAnsi="Arial"/>
                <w:sz w:val="16"/>
                <w:szCs w:val="16"/>
              </w:rPr>
              <w:t>used in a largely consist</w:t>
            </w:r>
            <w:r>
              <w:rPr>
                <w:rFonts w:ascii="Arial" w:hAnsi="Arial"/>
                <w:sz w:val="16"/>
                <w:szCs w:val="16"/>
              </w:rPr>
              <w:t>ent way as supporting evidence</w:t>
            </w:r>
          </w:p>
          <w:p w14:paraId="207B881E" w14:textId="77777777" w:rsidR="00CD5B18" w:rsidRDefault="00CD5B18" w:rsidP="00CD5B18">
            <w:pPr>
              <w:pStyle w:val="ListParagraph"/>
              <w:keepNext/>
              <w:keepLines/>
              <w:numPr>
                <w:ilvl w:val="0"/>
                <w:numId w:val="33"/>
              </w:numPr>
              <w:tabs>
                <w:tab w:val="left" w:pos="1125"/>
              </w:tabs>
              <w:rPr>
                <w:rFonts w:ascii="Arial" w:hAnsi="Arial"/>
                <w:sz w:val="16"/>
                <w:szCs w:val="16"/>
              </w:rPr>
            </w:pPr>
            <w:r w:rsidRPr="00735DE2">
              <w:rPr>
                <w:rFonts w:ascii="Arial" w:hAnsi="Arial"/>
                <w:sz w:val="16"/>
                <w:szCs w:val="16"/>
              </w:rPr>
              <w:t>There is use of some sources beyond recommended texts</w:t>
            </w:r>
          </w:p>
          <w:p w14:paraId="3E21A77D" w14:textId="77777777" w:rsidR="00CD5B18" w:rsidRPr="00735DE2" w:rsidRDefault="00CD5B18" w:rsidP="00CD5B18">
            <w:pPr>
              <w:pStyle w:val="ListParagraph"/>
              <w:keepNext/>
              <w:keepLines/>
              <w:numPr>
                <w:ilvl w:val="0"/>
                <w:numId w:val="33"/>
              </w:numPr>
              <w:tabs>
                <w:tab w:val="left" w:pos="1125"/>
              </w:tabs>
              <w:rPr>
                <w:rFonts w:ascii="Arial" w:hAnsi="Arial"/>
                <w:sz w:val="16"/>
                <w:szCs w:val="16"/>
              </w:rPr>
            </w:pPr>
            <w:r w:rsidRPr="00735DE2">
              <w:rPr>
                <w:rFonts w:ascii="Arial" w:hAnsi="Arial"/>
                <w:sz w:val="16"/>
                <w:szCs w:val="16"/>
              </w:rPr>
              <w:t>Correctly referenced in the main</w:t>
            </w:r>
            <w:r>
              <w:rPr>
                <w:rFonts w:ascii="Arial" w:hAnsi="Arial"/>
                <w:sz w:val="16"/>
                <w:szCs w:val="16"/>
              </w:rPr>
              <w:t xml:space="preserve"> with minimal deficiencies.</w:t>
            </w:r>
          </w:p>
        </w:tc>
        <w:tc>
          <w:tcPr>
            <w:tcW w:w="236" w:type="dxa"/>
            <w:tcBorders>
              <w:top w:val="single" w:sz="4" w:space="0" w:color="000000"/>
              <w:left w:val="single" w:sz="4" w:space="0" w:color="000000"/>
              <w:bottom w:val="single" w:sz="4" w:space="0" w:color="000000"/>
              <w:right w:val="single" w:sz="4" w:space="0" w:color="000000"/>
            </w:tcBorders>
          </w:tcPr>
          <w:p w14:paraId="2C232FEB" w14:textId="77777777" w:rsidR="00CD5B18" w:rsidRDefault="00CD5B18" w:rsidP="000948BF">
            <w:pPr>
              <w:keepNext/>
              <w:keepLines/>
              <w:tabs>
                <w:tab w:val="left" w:pos="1125"/>
              </w:tabs>
              <w:jc w:val="center"/>
              <w:rPr>
                <w:rFonts w:ascii="Arial" w:hAnsi="Arial"/>
                <w:sz w:val="16"/>
                <w:szCs w:val="16"/>
                <w:lang w:eastAsia="en-GB"/>
              </w:rPr>
            </w:pPr>
          </w:p>
        </w:tc>
        <w:tc>
          <w:tcPr>
            <w:tcW w:w="3231" w:type="dxa"/>
            <w:tcBorders>
              <w:top w:val="single" w:sz="4" w:space="0" w:color="000000"/>
              <w:left w:val="single" w:sz="4" w:space="0" w:color="000000"/>
              <w:bottom w:val="single" w:sz="4" w:space="0" w:color="000000"/>
              <w:right w:val="single" w:sz="4" w:space="0" w:color="000000"/>
            </w:tcBorders>
            <w:hideMark/>
          </w:tcPr>
          <w:p w14:paraId="5CF2051D" w14:textId="77777777" w:rsidR="00CD5B18" w:rsidRDefault="00CD5B18" w:rsidP="00CD5B18">
            <w:pPr>
              <w:pStyle w:val="ListParagraph"/>
              <w:keepNext/>
              <w:keepLines/>
              <w:numPr>
                <w:ilvl w:val="0"/>
                <w:numId w:val="33"/>
              </w:numPr>
              <w:tabs>
                <w:tab w:val="center" w:pos="1970"/>
                <w:tab w:val="left" w:pos="2789"/>
                <w:tab w:val="right" w:pos="8614"/>
              </w:tabs>
              <w:rPr>
                <w:rFonts w:ascii="Arial" w:hAnsi="Arial" w:cs="Arial"/>
                <w:sz w:val="16"/>
                <w:szCs w:val="16"/>
              </w:rPr>
            </w:pPr>
            <w:r>
              <w:rPr>
                <w:rFonts w:ascii="Arial" w:hAnsi="Arial" w:cs="Arial"/>
                <w:sz w:val="16"/>
                <w:szCs w:val="16"/>
              </w:rPr>
              <w:t>Minimal spelling, punctuation and grammatical errors</w:t>
            </w:r>
          </w:p>
          <w:p w14:paraId="4BBB12F5" w14:textId="77777777" w:rsidR="00CD5B18" w:rsidRDefault="00CD5B18" w:rsidP="00CD5B18">
            <w:pPr>
              <w:pStyle w:val="ListParagraph"/>
              <w:keepNext/>
              <w:keepLines/>
              <w:numPr>
                <w:ilvl w:val="0"/>
                <w:numId w:val="33"/>
              </w:numPr>
              <w:tabs>
                <w:tab w:val="center" w:pos="1970"/>
                <w:tab w:val="left" w:pos="2789"/>
                <w:tab w:val="right" w:pos="8614"/>
              </w:tabs>
              <w:rPr>
                <w:rFonts w:ascii="Arial" w:hAnsi="Arial" w:cs="Arial"/>
                <w:sz w:val="16"/>
                <w:szCs w:val="16"/>
              </w:rPr>
            </w:pPr>
            <w:r>
              <w:rPr>
                <w:rFonts w:ascii="Arial" w:hAnsi="Arial" w:cs="Arial"/>
                <w:sz w:val="16"/>
                <w:szCs w:val="16"/>
              </w:rPr>
              <w:t>Logical organisation and well-structured</w:t>
            </w:r>
          </w:p>
          <w:p w14:paraId="62D330A5" w14:textId="77777777" w:rsidR="00CD5B18" w:rsidRDefault="00CD5B18" w:rsidP="00CD5B18">
            <w:pPr>
              <w:pStyle w:val="ListParagraph"/>
              <w:keepNext/>
              <w:keepLines/>
              <w:numPr>
                <w:ilvl w:val="0"/>
                <w:numId w:val="33"/>
              </w:numPr>
              <w:tabs>
                <w:tab w:val="center" w:pos="1970"/>
                <w:tab w:val="left" w:pos="2789"/>
                <w:tab w:val="right" w:pos="8614"/>
              </w:tabs>
              <w:rPr>
                <w:rFonts w:ascii="Arial" w:hAnsi="Arial" w:cs="Arial"/>
                <w:sz w:val="16"/>
                <w:szCs w:val="16"/>
              </w:rPr>
            </w:pPr>
            <w:r>
              <w:rPr>
                <w:rFonts w:ascii="Arial" w:hAnsi="Arial" w:cs="Arial"/>
                <w:sz w:val="16"/>
                <w:szCs w:val="16"/>
              </w:rPr>
              <w:t>Coherent; clearly expressed using professional language</w:t>
            </w:r>
          </w:p>
          <w:p w14:paraId="5AFE1C81" w14:textId="77777777" w:rsidR="00CD5B18" w:rsidRPr="00555859" w:rsidRDefault="00CD5B18" w:rsidP="00CD5B18">
            <w:pPr>
              <w:pStyle w:val="ListParagraph"/>
              <w:keepNext/>
              <w:keepLines/>
              <w:numPr>
                <w:ilvl w:val="0"/>
                <w:numId w:val="33"/>
              </w:numPr>
              <w:tabs>
                <w:tab w:val="center" w:pos="1970"/>
                <w:tab w:val="left" w:pos="2789"/>
                <w:tab w:val="right" w:pos="8614"/>
              </w:tabs>
              <w:rPr>
                <w:rFonts w:ascii="Arial" w:hAnsi="Arial" w:cs="Arial"/>
                <w:sz w:val="16"/>
                <w:szCs w:val="16"/>
              </w:rPr>
            </w:pPr>
            <w:r>
              <w:rPr>
                <w:rFonts w:ascii="Arial" w:hAnsi="Arial" w:cs="Arial"/>
                <w:sz w:val="16"/>
                <w:szCs w:val="16"/>
              </w:rPr>
              <w:t>Good use of diagrams, charts, graphs, tables etc. to aid analysis, discussion and argument.</w:t>
            </w:r>
          </w:p>
        </w:tc>
        <w:tc>
          <w:tcPr>
            <w:tcW w:w="236" w:type="dxa"/>
            <w:tcBorders>
              <w:top w:val="single" w:sz="4" w:space="0" w:color="000000"/>
              <w:left w:val="single" w:sz="4" w:space="0" w:color="000000"/>
              <w:bottom w:val="single" w:sz="4" w:space="0" w:color="000000"/>
              <w:right w:val="single" w:sz="4" w:space="0" w:color="000000"/>
            </w:tcBorders>
          </w:tcPr>
          <w:p w14:paraId="619876A6" w14:textId="77777777" w:rsidR="00CD5B18" w:rsidRDefault="00CD5B18" w:rsidP="000948BF">
            <w:pPr>
              <w:keepNext/>
              <w:keepLines/>
              <w:tabs>
                <w:tab w:val="left" w:pos="1125"/>
              </w:tabs>
              <w:rPr>
                <w:rFonts w:ascii="Arial" w:hAnsi="Arial"/>
                <w:sz w:val="16"/>
                <w:szCs w:val="16"/>
                <w:lang w:eastAsia="en-GB"/>
              </w:rPr>
            </w:pPr>
          </w:p>
        </w:tc>
      </w:tr>
      <w:tr w:rsidR="00CD5B18" w14:paraId="4E3411EB" w14:textId="77777777" w:rsidTr="000948BF">
        <w:tc>
          <w:tcPr>
            <w:tcW w:w="1808" w:type="dxa"/>
            <w:tcBorders>
              <w:top w:val="single" w:sz="4" w:space="0" w:color="000000"/>
              <w:left w:val="single" w:sz="4" w:space="0" w:color="000000"/>
              <w:bottom w:val="single" w:sz="4" w:space="0" w:color="000000"/>
              <w:right w:val="single" w:sz="4" w:space="0" w:color="000000"/>
            </w:tcBorders>
          </w:tcPr>
          <w:p w14:paraId="4E4EF16B" w14:textId="77777777" w:rsidR="00CD5B18" w:rsidRDefault="00CD5B18" w:rsidP="000948BF">
            <w:pPr>
              <w:keepNext/>
              <w:keepLines/>
              <w:jc w:val="center"/>
              <w:rPr>
                <w:rFonts w:ascii="Arial" w:hAnsi="Arial" w:cs="Arial"/>
                <w:b/>
                <w:sz w:val="16"/>
                <w:szCs w:val="16"/>
                <w:lang w:eastAsia="en-GB"/>
              </w:rPr>
            </w:pPr>
            <w:r>
              <w:rPr>
                <w:rFonts w:ascii="Arial" w:hAnsi="Arial" w:cs="Arial"/>
                <w:b/>
                <w:sz w:val="16"/>
                <w:szCs w:val="16"/>
                <w:lang w:eastAsia="en-GB"/>
              </w:rPr>
              <w:t>Upper Pass</w:t>
            </w:r>
          </w:p>
          <w:p w14:paraId="45907CBF" w14:textId="77777777" w:rsidR="00CD5B18" w:rsidRDefault="00CD5B18" w:rsidP="000948BF">
            <w:pPr>
              <w:keepNext/>
              <w:keepLines/>
              <w:jc w:val="center"/>
              <w:rPr>
                <w:rFonts w:ascii="Arial" w:hAnsi="Arial" w:cs="Arial"/>
                <w:b/>
                <w:sz w:val="16"/>
                <w:szCs w:val="16"/>
                <w:lang w:eastAsia="en-GB"/>
              </w:rPr>
            </w:pPr>
          </w:p>
          <w:p w14:paraId="530E9449" w14:textId="77777777" w:rsidR="00CD5B18" w:rsidRDefault="00CD5B18" w:rsidP="000948BF">
            <w:pPr>
              <w:keepNext/>
              <w:keepLines/>
              <w:tabs>
                <w:tab w:val="left" w:pos="1125"/>
              </w:tabs>
              <w:jc w:val="center"/>
              <w:rPr>
                <w:rFonts w:ascii="Arial" w:hAnsi="Arial"/>
                <w:b/>
                <w:sz w:val="16"/>
                <w:szCs w:val="16"/>
                <w:lang w:eastAsia="en-GB"/>
              </w:rPr>
            </w:pPr>
            <w:r>
              <w:rPr>
                <w:rFonts w:ascii="Arial" w:hAnsi="Arial"/>
                <w:b/>
                <w:sz w:val="16"/>
                <w:szCs w:val="16"/>
                <w:lang w:eastAsia="en-GB"/>
              </w:rPr>
              <w:t>50-59</w:t>
            </w:r>
          </w:p>
          <w:p w14:paraId="715B99BF" w14:textId="77777777" w:rsidR="00CD5B18" w:rsidRDefault="00CD5B18" w:rsidP="000948BF">
            <w:pPr>
              <w:keepNext/>
              <w:keepLines/>
              <w:tabs>
                <w:tab w:val="left" w:pos="1125"/>
              </w:tabs>
              <w:jc w:val="center"/>
              <w:rPr>
                <w:rFonts w:ascii="Arial" w:hAnsi="Arial" w:cs="Arial"/>
                <w:b/>
                <w:sz w:val="16"/>
                <w:szCs w:val="16"/>
                <w:lang w:eastAsia="en-GB"/>
              </w:rPr>
            </w:pPr>
          </w:p>
          <w:p w14:paraId="62261D6F" w14:textId="77777777" w:rsidR="00CD5B18" w:rsidRDefault="00CD5B18" w:rsidP="000948BF">
            <w:pPr>
              <w:keepNext/>
              <w:keepLines/>
              <w:tabs>
                <w:tab w:val="left" w:pos="1125"/>
              </w:tabs>
              <w:jc w:val="center"/>
              <w:rPr>
                <w:rFonts w:ascii="Arial" w:hAnsi="Arial"/>
                <w:b/>
                <w:sz w:val="16"/>
                <w:szCs w:val="16"/>
                <w:lang w:eastAsia="en-GB"/>
              </w:rPr>
            </w:pPr>
          </w:p>
        </w:tc>
        <w:tc>
          <w:tcPr>
            <w:tcW w:w="3230" w:type="dxa"/>
            <w:tcBorders>
              <w:top w:val="single" w:sz="4" w:space="0" w:color="000000"/>
              <w:left w:val="single" w:sz="4" w:space="0" w:color="000000"/>
              <w:bottom w:val="single" w:sz="4" w:space="0" w:color="000000"/>
              <w:right w:val="single" w:sz="4" w:space="0" w:color="000000"/>
            </w:tcBorders>
          </w:tcPr>
          <w:p w14:paraId="6B441EA3" w14:textId="77777777" w:rsidR="00CD5B18" w:rsidRPr="00740CF3" w:rsidRDefault="00CD5B18" w:rsidP="00CD5B18">
            <w:pPr>
              <w:pStyle w:val="ListParagraph"/>
              <w:keepNext/>
              <w:keepLines/>
              <w:numPr>
                <w:ilvl w:val="0"/>
                <w:numId w:val="34"/>
              </w:numPr>
              <w:tabs>
                <w:tab w:val="left" w:pos="1125"/>
              </w:tabs>
              <w:rPr>
                <w:rFonts w:ascii="Arial" w:hAnsi="Arial"/>
                <w:sz w:val="16"/>
                <w:szCs w:val="16"/>
              </w:rPr>
            </w:pPr>
            <w:r w:rsidRPr="00740CF3">
              <w:rPr>
                <w:rFonts w:ascii="Arial" w:hAnsi="Arial" w:cs="Arial"/>
                <w:sz w:val="16"/>
                <w:szCs w:val="16"/>
              </w:rPr>
              <w:t>Competently addresses objectives but may contain errors or omissions</w:t>
            </w:r>
          </w:p>
          <w:p w14:paraId="2F5841F6" w14:textId="77777777" w:rsidR="00CD5B18" w:rsidRPr="00740CF3" w:rsidRDefault="00CD5B18" w:rsidP="00CD5B18">
            <w:pPr>
              <w:pStyle w:val="ListParagraph"/>
              <w:keepNext/>
              <w:keepLines/>
              <w:numPr>
                <w:ilvl w:val="0"/>
                <w:numId w:val="34"/>
              </w:numPr>
              <w:tabs>
                <w:tab w:val="left" w:pos="1125"/>
              </w:tabs>
              <w:rPr>
                <w:rFonts w:ascii="Arial" w:hAnsi="Arial"/>
                <w:sz w:val="16"/>
                <w:szCs w:val="16"/>
              </w:rPr>
            </w:pPr>
            <w:r>
              <w:rPr>
                <w:rFonts w:ascii="Arial" w:hAnsi="Arial" w:cs="Arial"/>
                <w:sz w:val="16"/>
                <w:szCs w:val="16"/>
              </w:rPr>
              <w:t>C</w:t>
            </w:r>
            <w:r w:rsidRPr="00740CF3">
              <w:rPr>
                <w:rFonts w:ascii="Arial" w:hAnsi="Arial" w:cs="Arial"/>
                <w:sz w:val="16"/>
                <w:szCs w:val="16"/>
              </w:rPr>
              <w:t>ritical discussion of issues may be superficial or limited in places</w:t>
            </w:r>
          </w:p>
          <w:p w14:paraId="67E73FD3" w14:textId="77777777" w:rsidR="00CD5B18" w:rsidRPr="00740CF3" w:rsidRDefault="00CD5B18" w:rsidP="00CD5B18">
            <w:pPr>
              <w:pStyle w:val="ListParagraph"/>
              <w:keepNext/>
              <w:keepLines/>
              <w:numPr>
                <w:ilvl w:val="0"/>
                <w:numId w:val="34"/>
              </w:numPr>
              <w:tabs>
                <w:tab w:val="left" w:pos="1125"/>
              </w:tabs>
              <w:rPr>
                <w:rFonts w:ascii="Arial" w:hAnsi="Arial"/>
                <w:sz w:val="16"/>
                <w:szCs w:val="16"/>
              </w:rPr>
            </w:pPr>
            <w:r>
              <w:rPr>
                <w:rFonts w:ascii="Arial" w:hAnsi="Arial" w:cs="Arial"/>
                <w:sz w:val="16"/>
                <w:szCs w:val="16"/>
              </w:rPr>
              <w:t>Reflection evident – but lacks depth</w:t>
            </w:r>
          </w:p>
          <w:p w14:paraId="2D886A1B" w14:textId="77777777" w:rsidR="00CD5B18" w:rsidRPr="00740CF3" w:rsidRDefault="00CD5B18" w:rsidP="00CD5B18">
            <w:pPr>
              <w:pStyle w:val="ListParagraph"/>
              <w:keepNext/>
              <w:keepLines/>
              <w:numPr>
                <w:ilvl w:val="0"/>
                <w:numId w:val="34"/>
              </w:numPr>
              <w:tabs>
                <w:tab w:val="left" w:pos="1125"/>
              </w:tabs>
              <w:rPr>
                <w:rFonts w:ascii="Arial" w:hAnsi="Arial"/>
                <w:sz w:val="16"/>
                <w:szCs w:val="16"/>
              </w:rPr>
            </w:pPr>
            <w:r>
              <w:rPr>
                <w:rFonts w:ascii="Arial" w:hAnsi="Arial" w:cs="Arial"/>
                <w:sz w:val="16"/>
                <w:szCs w:val="16"/>
              </w:rPr>
              <w:t>Key issues identified.</w:t>
            </w:r>
          </w:p>
        </w:tc>
        <w:tc>
          <w:tcPr>
            <w:tcW w:w="236" w:type="dxa"/>
            <w:tcBorders>
              <w:top w:val="single" w:sz="4" w:space="0" w:color="000000"/>
              <w:left w:val="single" w:sz="4" w:space="0" w:color="000000"/>
              <w:bottom w:val="single" w:sz="4" w:space="0" w:color="000000"/>
              <w:right w:val="single" w:sz="4" w:space="0" w:color="000000"/>
            </w:tcBorders>
          </w:tcPr>
          <w:p w14:paraId="655B493A" w14:textId="77777777" w:rsidR="00CD5B18" w:rsidRDefault="00CD5B18" w:rsidP="000948BF">
            <w:pPr>
              <w:keepNext/>
              <w:keepLines/>
              <w:tabs>
                <w:tab w:val="left" w:pos="1125"/>
              </w:tabs>
              <w:jc w:val="center"/>
              <w:rPr>
                <w:rFonts w:ascii="Arial" w:hAnsi="Arial"/>
                <w:sz w:val="16"/>
                <w:szCs w:val="16"/>
                <w:lang w:eastAsia="en-GB"/>
              </w:rPr>
            </w:pPr>
          </w:p>
        </w:tc>
        <w:tc>
          <w:tcPr>
            <w:tcW w:w="3231" w:type="dxa"/>
            <w:tcBorders>
              <w:top w:val="single" w:sz="4" w:space="0" w:color="000000"/>
              <w:left w:val="single" w:sz="4" w:space="0" w:color="000000"/>
              <w:bottom w:val="single" w:sz="4" w:space="0" w:color="000000"/>
              <w:right w:val="single" w:sz="4" w:space="0" w:color="000000"/>
            </w:tcBorders>
          </w:tcPr>
          <w:p w14:paraId="7A15117B" w14:textId="77777777" w:rsidR="00CD5B18" w:rsidRDefault="00CD5B18" w:rsidP="00CD5B18">
            <w:pPr>
              <w:pStyle w:val="ListParagraph"/>
              <w:keepNext/>
              <w:keepLines/>
              <w:numPr>
                <w:ilvl w:val="0"/>
                <w:numId w:val="34"/>
              </w:numPr>
              <w:tabs>
                <w:tab w:val="left" w:pos="1125"/>
              </w:tabs>
              <w:rPr>
                <w:rFonts w:ascii="Arial" w:hAnsi="Arial"/>
                <w:sz w:val="16"/>
                <w:szCs w:val="16"/>
              </w:rPr>
            </w:pPr>
            <w:r>
              <w:rPr>
                <w:rFonts w:ascii="Arial" w:hAnsi="Arial"/>
                <w:sz w:val="16"/>
                <w:szCs w:val="16"/>
              </w:rPr>
              <w:t>Some discussion</w:t>
            </w:r>
          </w:p>
          <w:p w14:paraId="154C8C9A" w14:textId="77777777" w:rsidR="00CD5B18" w:rsidRDefault="00CD5B18" w:rsidP="00CD5B18">
            <w:pPr>
              <w:pStyle w:val="ListParagraph"/>
              <w:keepNext/>
              <w:keepLines/>
              <w:numPr>
                <w:ilvl w:val="0"/>
                <w:numId w:val="34"/>
              </w:numPr>
              <w:tabs>
                <w:tab w:val="left" w:pos="1125"/>
              </w:tabs>
              <w:rPr>
                <w:rFonts w:ascii="Arial" w:hAnsi="Arial"/>
                <w:sz w:val="16"/>
                <w:szCs w:val="16"/>
              </w:rPr>
            </w:pPr>
            <w:r>
              <w:rPr>
                <w:rFonts w:ascii="Arial" w:hAnsi="Arial"/>
                <w:sz w:val="16"/>
                <w:szCs w:val="16"/>
              </w:rPr>
              <w:t>The argument – whilst structured – is  not always convincing</w:t>
            </w:r>
          </w:p>
          <w:p w14:paraId="34BABF98" w14:textId="77777777" w:rsidR="00CD5B18" w:rsidRDefault="00CD5B18" w:rsidP="00CD5B18">
            <w:pPr>
              <w:pStyle w:val="ListParagraph"/>
              <w:keepNext/>
              <w:keepLines/>
              <w:numPr>
                <w:ilvl w:val="0"/>
                <w:numId w:val="34"/>
              </w:numPr>
              <w:tabs>
                <w:tab w:val="left" w:pos="1125"/>
              </w:tabs>
              <w:rPr>
                <w:rFonts w:ascii="Arial" w:hAnsi="Arial"/>
                <w:sz w:val="16"/>
                <w:szCs w:val="16"/>
              </w:rPr>
            </w:pPr>
            <w:r>
              <w:rPr>
                <w:rFonts w:ascii="Arial" w:hAnsi="Arial"/>
                <w:sz w:val="16"/>
                <w:szCs w:val="16"/>
              </w:rPr>
              <w:t>The work is too descriptive in places and there is an over-reliance on the work of others</w:t>
            </w:r>
          </w:p>
          <w:p w14:paraId="7B550747" w14:textId="77777777" w:rsidR="00CD5B18" w:rsidRDefault="00CD5B18" w:rsidP="00CD5B18">
            <w:pPr>
              <w:pStyle w:val="ListParagraph"/>
              <w:keepNext/>
              <w:keepLines/>
              <w:numPr>
                <w:ilvl w:val="0"/>
                <w:numId w:val="34"/>
              </w:numPr>
              <w:tabs>
                <w:tab w:val="left" w:pos="1125"/>
              </w:tabs>
              <w:rPr>
                <w:rFonts w:ascii="Arial" w:hAnsi="Arial"/>
                <w:sz w:val="16"/>
                <w:szCs w:val="16"/>
              </w:rPr>
            </w:pPr>
            <w:r>
              <w:rPr>
                <w:rFonts w:ascii="Arial" w:hAnsi="Arial" w:cs="Arial"/>
                <w:sz w:val="16"/>
                <w:szCs w:val="16"/>
              </w:rPr>
              <w:t>The answer demonstrates a good understanding of some relevant</w:t>
            </w:r>
            <w:r>
              <w:rPr>
                <w:rFonts w:ascii="Arial" w:hAnsi="Arial" w:cs="Arial"/>
                <w:sz w:val="16"/>
                <w:szCs w:val="16"/>
              </w:rPr>
              <w:tab/>
              <w:t xml:space="preserve"> theories, concepts and issues</w:t>
            </w:r>
            <w:r>
              <w:rPr>
                <w:rFonts w:ascii="Arial" w:hAnsi="Arial"/>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14:paraId="08051F90" w14:textId="77777777" w:rsidR="00CD5B18" w:rsidRDefault="00CD5B18" w:rsidP="000948BF">
            <w:pPr>
              <w:keepNext/>
              <w:keepLines/>
              <w:tabs>
                <w:tab w:val="left" w:pos="1125"/>
              </w:tabs>
              <w:jc w:val="center"/>
              <w:rPr>
                <w:rFonts w:ascii="Arial" w:hAnsi="Arial"/>
                <w:sz w:val="16"/>
                <w:szCs w:val="16"/>
                <w:lang w:eastAsia="en-GB"/>
              </w:rPr>
            </w:pPr>
          </w:p>
        </w:tc>
        <w:tc>
          <w:tcPr>
            <w:tcW w:w="3231" w:type="dxa"/>
            <w:tcBorders>
              <w:top w:val="single" w:sz="4" w:space="0" w:color="000000"/>
              <w:left w:val="single" w:sz="4" w:space="0" w:color="000000"/>
              <w:bottom w:val="single" w:sz="4" w:space="0" w:color="000000"/>
              <w:right w:val="single" w:sz="4" w:space="0" w:color="000000"/>
            </w:tcBorders>
          </w:tcPr>
          <w:p w14:paraId="47989906" w14:textId="77777777" w:rsidR="00CD5B18" w:rsidRPr="00477F32" w:rsidRDefault="00CD5B18" w:rsidP="00CD5B18">
            <w:pPr>
              <w:pStyle w:val="ListParagraph"/>
              <w:keepNext/>
              <w:keepLines/>
              <w:numPr>
                <w:ilvl w:val="0"/>
                <w:numId w:val="34"/>
              </w:numPr>
              <w:tabs>
                <w:tab w:val="left" w:pos="1125"/>
              </w:tabs>
              <w:rPr>
                <w:rFonts w:ascii="Arial" w:hAnsi="Arial"/>
                <w:sz w:val="16"/>
                <w:szCs w:val="16"/>
              </w:rPr>
            </w:pPr>
            <w:r w:rsidRPr="00477F32">
              <w:rPr>
                <w:rFonts w:ascii="Arial" w:hAnsi="Arial" w:cs="Arial"/>
                <w:sz w:val="16"/>
                <w:szCs w:val="16"/>
              </w:rPr>
              <w:t xml:space="preserve">A </w:t>
            </w:r>
            <w:r>
              <w:rPr>
                <w:rFonts w:ascii="Arial" w:hAnsi="Arial" w:cs="Arial"/>
                <w:sz w:val="16"/>
                <w:szCs w:val="16"/>
              </w:rPr>
              <w:t xml:space="preserve">good </w:t>
            </w:r>
            <w:r w:rsidRPr="00477F32">
              <w:rPr>
                <w:rFonts w:ascii="Arial" w:hAnsi="Arial" w:cs="Arial"/>
                <w:sz w:val="16"/>
                <w:szCs w:val="16"/>
              </w:rPr>
              <w:t>range of relevant sources is used, but the critical evaluation aspect is not fully presented</w:t>
            </w:r>
          </w:p>
          <w:p w14:paraId="4433607C" w14:textId="77777777" w:rsidR="00CD5B18" w:rsidRPr="00477F32" w:rsidRDefault="00CD5B18" w:rsidP="00CD5B18">
            <w:pPr>
              <w:pStyle w:val="ListParagraph"/>
              <w:keepNext/>
              <w:keepLines/>
              <w:numPr>
                <w:ilvl w:val="0"/>
                <w:numId w:val="34"/>
              </w:numPr>
              <w:tabs>
                <w:tab w:val="left" w:pos="1125"/>
              </w:tabs>
              <w:rPr>
                <w:rFonts w:ascii="Arial" w:hAnsi="Arial"/>
                <w:sz w:val="16"/>
                <w:szCs w:val="16"/>
              </w:rPr>
            </w:pPr>
            <w:r w:rsidRPr="00477F32">
              <w:rPr>
                <w:rFonts w:ascii="Arial" w:hAnsi="Arial" w:cs="Arial"/>
                <w:sz w:val="16"/>
                <w:szCs w:val="16"/>
              </w:rPr>
              <w:t>There is limited use of sources beyond the standard recommended materials</w:t>
            </w:r>
          </w:p>
          <w:p w14:paraId="02093EB5" w14:textId="77777777" w:rsidR="00CD5B18" w:rsidRDefault="00CD5B18" w:rsidP="00CD5B18">
            <w:pPr>
              <w:pStyle w:val="ListParagraph"/>
              <w:keepNext/>
              <w:keepLines/>
              <w:numPr>
                <w:ilvl w:val="0"/>
                <w:numId w:val="34"/>
              </w:numPr>
              <w:tabs>
                <w:tab w:val="left" w:pos="1125"/>
              </w:tabs>
              <w:rPr>
                <w:rFonts w:ascii="Arial" w:hAnsi="Arial"/>
                <w:sz w:val="16"/>
                <w:szCs w:val="16"/>
              </w:rPr>
            </w:pPr>
            <w:r w:rsidRPr="00477F32">
              <w:rPr>
                <w:rFonts w:ascii="Arial" w:hAnsi="Arial" w:cs="Arial"/>
                <w:sz w:val="16"/>
                <w:szCs w:val="16"/>
              </w:rPr>
              <w:t>Referencing is not always correctly presented.</w:t>
            </w:r>
          </w:p>
        </w:tc>
        <w:tc>
          <w:tcPr>
            <w:tcW w:w="236" w:type="dxa"/>
            <w:tcBorders>
              <w:top w:val="single" w:sz="4" w:space="0" w:color="000000"/>
              <w:left w:val="single" w:sz="4" w:space="0" w:color="000000"/>
              <w:bottom w:val="single" w:sz="4" w:space="0" w:color="000000"/>
              <w:right w:val="single" w:sz="4" w:space="0" w:color="000000"/>
            </w:tcBorders>
          </w:tcPr>
          <w:p w14:paraId="37B74812" w14:textId="77777777" w:rsidR="00CD5B18" w:rsidRDefault="00CD5B18" w:rsidP="000948BF">
            <w:pPr>
              <w:keepNext/>
              <w:keepLines/>
              <w:tabs>
                <w:tab w:val="left" w:pos="1125"/>
              </w:tabs>
              <w:jc w:val="center"/>
              <w:rPr>
                <w:rFonts w:ascii="Arial" w:hAnsi="Arial"/>
                <w:sz w:val="16"/>
                <w:szCs w:val="16"/>
                <w:lang w:eastAsia="en-GB"/>
              </w:rPr>
            </w:pPr>
          </w:p>
        </w:tc>
        <w:tc>
          <w:tcPr>
            <w:tcW w:w="3231" w:type="dxa"/>
            <w:tcBorders>
              <w:top w:val="single" w:sz="4" w:space="0" w:color="000000"/>
              <w:left w:val="single" w:sz="4" w:space="0" w:color="000000"/>
              <w:bottom w:val="single" w:sz="4" w:space="0" w:color="000000"/>
              <w:right w:val="single" w:sz="4" w:space="0" w:color="000000"/>
            </w:tcBorders>
            <w:hideMark/>
          </w:tcPr>
          <w:p w14:paraId="0D54BBBA" w14:textId="77777777" w:rsidR="00CD5B18" w:rsidRDefault="00CD5B18" w:rsidP="00CD5B18">
            <w:pPr>
              <w:pStyle w:val="ListParagraph"/>
              <w:keepNext/>
              <w:keepLines/>
              <w:numPr>
                <w:ilvl w:val="0"/>
                <w:numId w:val="34"/>
              </w:numPr>
              <w:tabs>
                <w:tab w:val="center" w:pos="1212"/>
                <w:tab w:val="left" w:pos="2623"/>
                <w:tab w:val="right" w:pos="8608"/>
              </w:tabs>
              <w:rPr>
                <w:rFonts w:ascii="Arial" w:hAnsi="Arial" w:cs="Arial"/>
                <w:sz w:val="16"/>
                <w:szCs w:val="16"/>
              </w:rPr>
            </w:pPr>
            <w:r>
              <w:rPr>
                <w:rFonts w:ascii="Arial" w:hAnsi="Arial" w:cs="Arial"/>
                <w:sz w:val="16"/>
                <w:szCs w:val="16"/>
              </w:rPr>
              <w:t>Some spelling, punctuation and grammatical errors</w:t>
            </w:r>
          </w:p>
          <w:p w14:paraId="06B2893E" w14:textId="77777777" w:rsidR="00CD5B18" w:rsidRDefault="00CD5B18" w:rsidP="00CD5B18">
            <w:pPr>
              <w:pStyle w:val="ListParagraph"/>
              <w:keepNext/>
              <w:keepLines/>
              <w:numPr>
                <w:ilvl w:val="0"/>
                <w:numId w:val="34"/>
              </w:numPr>
              <w:tabs>
                <w:tab w:val="center" w:pos="1212"/>
                <w:tab w:val="left" w:pos="2623"/>
                <w:tab w:val="right" w:pos="8608"/>
              </w:tabs>
              <w:rPr>
                <w:rFonts w:ascii="Arial" w:hAnsi="Arial" w:cs="Arial"/>
                <w:sz w:val="16"/>
                <w:szCs w:val="16"/>
              </w:rPr>
            </w:pPr>
            <w:r>
              <w:rPr>
                <w:rFonts w:ascii="Arial" w:hAnsi="Arial" w:cs="Arial"/>
                <w:sz w:val="16"/>
                <w:szCs w:val="16"/>
              </w:rPr>
              <w:t>Organisation evident but t</w:t>
            </w:r>
            <w:r w:rsidRPr="00760981">
              <w:rPr>
                <w:rFonts w:ascii="Arial" w:hAnsi="Arial" w:cs="Arial"/>
                <w:sz w:val="16"/>
                <w:szCs w:val="16"/>
              </w:rPr>
              <w:t>he structure lacks clarity</w:t>
            </w:r>
          </w:p>
          <w:p w14:paraId="0A47CB9F" w14:textId="77777777" w:rsidR="00CD5B18" w:rsidRDefault="00CD5B18" w:rsidP="00CD5B18">
            <w:pPr>
              <w:pStyle w:val="ListParagraph"/>
              <w:keepNext/>
              <w:keepLines/>
              <w:numPr>
                <w:ilvl w:val="0"/>
                <w:numId w:val="34"/>
              </w:numPr>
              <w:tabs>
                <w:tab w:val="center" w:pos="1212"/>
                <w:tab w:val="left" w:pos="2623"/>
                <w:tab w:val="right" w:pos="8608"/>
              </w:tabs>
              <w:rPr>
                <w:rFonts w:ascii="Arial" w:hAnsi="Arial" w:cs="Arial"/>
                <w:sz w:val="16"/>
                <w:szCs w:val="16"/>
              </w:rPr>
            </w:pPr>
            <w:r>
              <w:rPr>
                <w:rFonts w:ascii="Arial" w:hAnsi="Arial" w:cs="Arial"/>
                <w:sz w:val="16"/>
                <w:szCs w:val="16"/>
              </w:rPr>
              <w:t>Generally coherent but with some noticeable lapses in expression</w:t>
            </w:r>
          </w:p>
          <w:p w14:paraId="7F5B39CC" w14:textId="77777777" w:rsidR="00CD5B18" w:rsidRPr="00760981" w:rsidRDefault="00CD5B18" w:rsidP="00CD5B18">
            <w:pPr>
              <w:pStyle w:val="ListParagraph"/>
              <w:keepNext/>
              <w:keepLines/>
              <w:numPr>
                <w:ilvl w:val="0"/>
                <w:numId w:val="34"/>
              </w:numPr>
              <w:tabs>
                <w:tab w:val="center" w:pos="1212"/>
                <w:tab w:val="left" w:pos="2623"/>
                <w:tab w:val="right" w:pos="8608"/>
              </w:tabs>
              <w:rPr>
                <w:rFonts w:ascii="Arial" w:hAnsi="Arial" w:cs="Arial"/>
                <w:sz w:val="16"/>
                <w:szCs w:val="16"/>
              </w:rPr>
            </w:pPr>
            <w:r>
              <w:rPr>
                <w:rFonts w:ascii="Arial" w:hAnsi="Arial" w:cs="Arial"/>
                <w:sz w:val="16"/>
                <w:szCs w:val="16"/>
              </w:rPr>
              <w:t>Some use of diagrams, charts, graphs, tables etc. to aid analysis, discussion and argument</w:t>
            </w:r>
          </w:p>
        </w:tc>
        <w:tc>
          <w:tcPr>
            <w:tcW w:w="236" w:type="dxa"/>
            <w:tcBorders>
              <w:top w:val="single" w:sz="4" w:space="0" w:color="000000"/>
              <w:left w:val="single" w:sz="4" w:space="0" w:color="000000"/>
              <w:bottom w:val="single" w:sz="4" w:space="0" w:color="000000"/>
              <w:right w:val="single" w:sz="4" w:space="0" w:color="000000"/>
            </w:tcBorders>
          </w:tcPr>
          <w:p w14:paraId="69C5394C" w14:textId="77777777" w:rsidR="00CD5B18" w:rsidRDefault="00CD5B18" w:rsidP="000948BF">
            <w:pPr>
              <w:keepNext/>
              <w:keepLines/>
              <w:tabs>
                <w:tab w:val="left" w:pos="1125"/>
              </w:tabs>
              <w:rPr>
                <w:rFonts w:ascii="Arial" w:hAnsi="Arial"/>
                <w:sz w:val="16"/>
                <w:szCs w:val="16"/>
                <w:lang w:eastAsia="en-GB"/>
              </w:rPr>
            </w:pPr>
          </w:p>
        </w:tc>
      </w:tr>
      <w:tr w:rsidR="00CD5B18" w14:paraId="52B58AA7" w14:textId="77777777" w:rsidTr="000948BF">
        <w:tc>
          <w:tcPr>
            <w:tcW w:w="1808" w:type="dxa"/>
            <w:tcBorders>
              <w:top w:val="single" w:sz="4" w:space="0" w:color="000000"/>
              <w:left w:val="single" w:sz="4" w:space="0" w:color="000000"/>
              <w:bottom w:val="single" w:sz="4" w:space="0" w:color="000000"/>
              <w:right w:val="single" w:sz="4" w:space="0" w:color="000000"/>
            </w:tcBorders>
          </w:tcPr>
          <w:p w14:paraId="3EA04122" w14:textId="77777777" w:rsidR="00CD5B18" w:rsidRDefault="00CD5B18" w:rsidP="000948BF">
            <w:pPr>
              <w:keepNext/>
              <w:keepLines/>
              <w:jc w:val="center"/>
              <w:rPr>
                <w:rFonts w:ascii="Arial" w:hAnsi="Arial" w:cs="Arial"/>
                <w:b/>
                <w:sz w:val="16"/>
                <w:szCs w:val="16"/>
                <w:vertAlign w:val="superscript"/>
                <w:lang w:eastAsia="en-GB"/>
              </w:rPr>
            </w:pPr>
            <w:r>
              <w:rPr>
                <w:rFonts w:ascii="Arial" w:hAnsi="Arial" w:cs="Arial"/>
                <w:b/>
                <w:sz w:val="16"/>
                <w:szCs w:val="16"/>
                <w:lang w:eastAsia="en-GB"/>
              </w:rPr>
              <w:t>Lower Pass</w:t>
            </w:r>
          </w:p>
          <w:p w14:paraId="24EF8A3F" w14:textId="77777777" w:rsidR="00CD5B18" w:rsidRDefault="00CD5B18" w:rsidP="000948BF">
            <w:pPr>
              <w:keepNext/>
              <w:keepLines/>
              <w:jc w:val="center"/>
              <w:rPr>
                <w:rFonts w:ascii="Arial" w:hAnsi="Arial" w:cs="Arial"/>
                <w:b/>
                <w:sz w:val="16"/>
                <w:szCs w:val="16"/>
                <w:vertAlign w:val="superscript"/>
                <w:lang w:eastAsia="en-GB"/>
              </w:rPr>
            </w:pPr>
          </w:p>
          <w:p w14:paraId="14976503" w14:textId="77777777" w:rsidR="00CD5B18" w:rsidRDefault="00CD5B18" w:rsidP="000948BF">
            <w:pPr>
              <w:keepNext/>
              <w:keepLines/>
              <w:tabs>
                <w:tab w:val="left" w:pos="1125"/>
              </w:tabs>
              <w:jc w:val="center"/>
              <w:rPr>
                <w:rFonts w:ascii="Arial" w:hAnsi="Arial"/>
                <w:b/>
                <w:sz w:val="16"/>
                <w:szCs w:val="16"/>
                <w:lang w:eastAsia="en-GB"/>
              </w:rPr>
            </w:pPr>
            <w:r>
              <w:rPr>
                <w:rFonts w:ascii="Arial" w:hAnsi="Arial"/>
                <w:b/>
                <w:sz w:val="16"/>
                <w:szCs w:val="16"/>
                <w:lang w:eastAsia="en-GB"/>
              </w:rPr>
              <w:t>40-49</w:t>
            </w:r>
          </w:p>
          <w:p w14:paraId="0F0ADA91" w14:textId="77777777" w:rsidR="00CD5B18" w:rsidRDefault="00CD5B18" w:rsidP="000948BF">
            <w:pPr>
              <w:keepNext/>
              <w:keepLines/>
              <w:jc w:val="center"/>
              <w:rPr>
                <w:rFonts w:ascii="Arial" w:hAnsi="Arial" w:cs="Arial"/>
                <w:b/>
                <w:sz w:val="16"/>
                <w:szCs w:val="16"/>
                <w:lang w:eastAsia="en-GB"/>
              </w:rPr>
            </w:pPr>
          </w:p>
          <w:p w14:paraId="2E6FA22D" w14:textId="77777777" w:rsidR="00CD5B18" w:rsidRDefault="00CD5B18" w:rsidP="000948BF">
            <w:pPr>
              <w:keepNext/>
              <w:keepLines/>
              <w:jc w:val="center"/>
              <w:rPr>
                <w:rFonts w:ascii="Arial" w:hAnsi="Arial" w:cs="Arial"/>
                <w:b/>
                <w:sz w:val="16"/>
                <w:szCs w:val="16"/>
                <w:lang w:eastAsia="en-GB"/>
              </w:rPr>
            </w:pPr>
          </w:p>
          <w:p w14:paraId="0BAD665A" w14:textId="77777777" w:rsidR="00CD5B18" w:rsidRDefault="00CD5B18" w:rsidP="000948BF">
            <w:pPr>
              <w:keepNext/>
              <w:keepLines/>
              <w:tabs>
                <w:tab w:val="left" w:pos="1125"/>
              </w:tabs>
              <w:rPr>
                <w:rFonts w:ascii="Arial" w:hAnsi="Arial"/>
                <w:b/>
                <w:sz w:val="16"/>
                <w:szCs w:val="16"/>
                <w:lang w:eastAsia="en-GB"/>
              </w:rPr>
            </w:pPr>
          </w:p>
        </w:tc>
        <w:tc>
          <w:tcPr>
            <w:tcW w:w="3230" w:type="dxa"/>
            <w:tcBorders>
              <w:top w:val="single" w:sz="4" w:space="0" w:color="000000"/>
              <w:left w:val="single" w:sz="4" w:space="0" w:color="000000"/>
              <w:bottom w:val="single" w:sz="4" w:space="0" w:color="000000"/>
              <w:right w:val="single" w:sz="4" w:space="0" w:color="000000"/>
            </w:tcBorders>
            <w:hideMark/>
          </w:tcPr>
          <w:p w14:paraId="163C418C" w14:textId="77777777" w:rsidR="00CD5B18" w:rsidRPr="00B150E1" w:rsidRDefault="00CD5B18" w:rsidP="00CD5B18">
            <w:pPr>
              <w:pStyle w:val="ListParagraph"/>
              <w:keepNext/>
              <w:keepLines/>
              <w:numPr>
                <w:ilvl w:val="0"/>
                <w:numId w:val="35"/>
              </w:numPr>
              <w:tabs>
                <w:tab w:val="left" w:pos="1125"/>
              </w:tabs>
              <w:rPr>
                <w:rFonts w:ascii="Arial" w:hAnsi="Arial"/>
                <w:sz w:val="16"/>
                <w:szCs w:val="16"/>
              </w:rPr>
            </w:pPr>
            <w:r w:rsidRPr="00B150E1">
              <w:rPr>
                <w:rFonts w:ascii="Arial" w:hAnsi="Arial" w:cs="Arial"/>
                <w:sz w:val="16"/>
                <w:szCs w:val="16"/>
              </w:rPr>
              <w:t>Addresses most objectives of the ass</w:t>
            </w:r>
            <w:r>
              <w:rPr>
                <w:rFonts w:ascii="Arial" w:hAnsi="Arial" w:cs="Arial"/>
                <w:sz w:val="16"/>
                <w:szCs w:val="16"/>
              </w:rPr>
              <w:t>ignment</w:t>
            </w:r>
            <w:r w:rsidRPr="00B150E1">
              <w:rPr>
                <w:rFonts w:ascii="Arial" w:hAnsi="Arial" w:cs="Arial"/>
                <w:sz w:val="16"/>
                <w:szCs w:val="16"/>
              </w:rPr>
              <w:t>,</w:t>
            </w:r>
            <w:r>
              <w:rPr>
                <w:rFonts w:ascii="Arial" w:hAnsi="Arial" w:cs="Arial"/>
                <w:sz w:val="16"/>
                <w:szCs w:val="16"/>
              </w:rPr>
              <w:t xml:space="preserve"> but with some notable omissions</w:t>
            </w:r>
          </w:p>
          <w:p w14:paraId="20AB49D7" w14:textId="77777777" w:rsidR="00CD5B18" w:rsidRPr="00B150E1" w:rsidRDefault="00CD5B18" w:rsidP="00CD5B18">
            <w:pPr>
              <w:pStyle w:val="ListParagraph"/>
              <w:keepNext/>
              <w:keepLines/>
              <w:numPr>
                <w:ilvl w:val="0"/>
                <w:numId w:val="35"/>
              </w:numPr>
              <w:tabs>
                <w:tab w:val="left" w:pos="1125"/>
              </w:tabs>
              <w:rPr>
                <w:rFonts w:ascii="Arial" w:hAnsi="Arial"/>
                <w:sz w:val="16"/>
                <w:szCs w:val="16"/>
              </w:rPr>
            </w:pPr>
            <w:r>
              <w:rPr>
                <w:rFonts w:ascii="Arial" w:hAnsi="Arial" w:cs="Arial"/>
                <w:sz w:val="16"/>
                <w:szCs w:val="16"/>
              </w:rPr>
              <w:t>T</w:t>
            </w:r>
            <w:r w:rsidRPr="00B150E1">
              <w:rPr>
                <w:rFonts w:ascii="Arial" w:hAnsi="Arial" w:cs="Arial"/>
                <w:sz w:val="16"/>
                <w:szCs w:val="16"/>
              </w:rPr>
              <w:t>here is</w:t>
            </w:r>
            <w:r>
              <w:rPr>
                <w:rFonts w:ascii="Arial" w:hAnsi="Arial" w:cs="Arial"/>
                <w:sz w:val="16"/>
                <w:szCs w:val="16"/>
              </w:rPr>
              <w:t xml:space="preserve"> very </w:t>
            </w:r>
            <w:r w:rsidRPr="00B150E1">
              <w:rPr>
                <w:rFonts w:ascii="Arial" w:hAnsi="Arial" w:cs="Arial"/>
                <w:sz w:val="16"/>
                <w:szCs w:val="16"/>
              </w:rPr>
              <w:t xml:space="preserve">limited </w:t>
            </w:r>
            <w:r>
              <w:rPr>
                <w:rFonts w:ascii="Arial" w:hAnsi="Arial" w:cs="Arial"/>
                <w:sz w:val="16"/>
                <w:szCs w:val="16"/>
              </w:rPr>
              <w:t xml:space="preserve">critical </w:t>
            </w:r>
            <w:r w:rsidRPr="00B150E1">
              <w:rPr>
                <w:rFonts w:ascii="Arial" w:hAnsi="Arial" w:cs="Arial"/>
                <w:sz w:val="16"/>
                <w:szCs w:val="16"/>
              </w:rPr>
              <w:t>analysis</w:t>
            </w:r>
          </w:p>
          <w:p w14:paraId="663C7680" w14:textId="77777777" w:rsidR="00CD5B18" w:rsidRPr="00B150E1" w:rsidRDefault="00CD5B18" w:rsidP="00CD5B18">
            <w:pPr>
              <w:pStyle w:val="ListParagraph"/>
              <w:keepNext/>
              <w:keepLines/>
              <w:numPr>
                <w:ilvl w:val="0"/>
                <w:numId w:val="35"/>
              </w:numPr>
              <w:tabs>
                <w:tab w:val="left" w:pos="1125"/>
              </w:tabs>
              <w:rPr>
                <w:rFonts w:ascii="Arial" w:hAnsi="Arial"/>
                <w:sz w:val="16"/>
                <w:szCs w:val="16"/>
              </w:rPr>
            </w:pPr>
            <w:r>
              <w:rPr>
                <w:rFonts w:ascii="Arial" w:hAnsi="Arial" w:cs="Arial"/>
                <w:sz w:val="16"/>
                <w:szCs w:val="16"/>
              </w:rPr>
              <w:t>Very little reflection evident</w:t>
            </w:r>
          </w:p>
          <w:p w14:paraId="389AEB96" w14:textId="77777777" w:rsidR="00CD5B18" w:rsidRPr="00B150E1" w:rsidRDefault="00CD5B18" w:rsidP="00CD5B18">
            <w:pPr>
              <w:pStyle w:val="ListParagraph"/>
              <w:keepNext/>
              <w:keepLines/>
              <w:numPr>
                <w:ilvl w:val="0"/>
                <w:numId w:val="35"/>
              </w:numPr>
              <w:tabs>
                <w:tab w:val="left" w:pos="1125"/>
              </w:tabs>
              <w:rPr>
                <w:rFonts w:ascii="Arial" w:hAnsi="Arial"/>
                <w:sz w:val="16"/>
                <w:szCs w:val="16"/>
              </w:rPr>
            </w:pPr>
            <w:r>
              <w:rPr>
                <w:rFonts w:ascii="Arial" w:hAnsi="Arial" w:cs="Arial"/>
                <w:sz w:val="16"/>
                <w:szCs w:val="16"/>
              </w:rPr>
              <w:lastRenderedPageBreak/>
              <w:t>Some key issues identified.</w:t>
            </w:r>
          </w:p>
        </w:tc>
        <w:tc>
          <w:tcPr>
            <w:tcW w:w="236" w:type="dxa"/>
            <w:tcBorders>
              <w:top w:val="single" w:sz="4" w:space="0" w:color="000000"/>
              <w:left w:val="single" w:sz="4" w:space="0" w:color="000000"/>
              <w:bottom w:val="single" w:sz="4" w:space="0" w:color="000000"/>
              <w:right w:val="single" w:sz="4" w:space="0" w:color="000000"/>
            </w:tcBorders>
          </w:tcPr>
          <w:p w14:paraId="2A4CA03A" w14:textId="77777777" w:rsidR="00CD5B18" w:rsidRDefault="00CD5B18" w:rsidP="000948BF">
            <w:pPr>
              <w:keepNext/>
              <w:keepLines/>
              <w:tabs>
                <w:tab w:val="left" w:pos="1125"/>
              </w:tabs>
              <w:rPr>
                <w:rFonts w:ascii="Arial" w:hAnsi="Arial"/>
                <w:sz w:val="16"/>
                <w:szCs w:val="16"/>
                <w:lang w:eastAsia="en-GB"/>
              </w:rPr>
            </w:pPr>
          </w:p>
        </w:tc>
        <w:tc>
          <w:tcPr>
            <w:tcW w:w="3231" w:type="dxa"/>
            <w:tcBorders>
              <w:top w:val="single" w:sz="4" w:space="0" w:color="000000"/>
              <w:left w:val="single" w:sz="4" w:space="0" w:color="000000"/>
              <w:bottom w:val="single" w:sz="4" w:space="0" w:color="000000"/>
              <w:right w:val="single" w:sz="4" w:space="0" w:color="000000"/>
            </w:tcBorders>
            <w:hideMark/>
          </w:tcPr>
          <w:p w14:paraId="58AB9687" w14:textId="77777777" w:rsidR="00CD5B18" w:rsidRPr="00B150E1" w:rsidRDefault="00CD5B18" w:rsidP="00CD5B18">
            <w:pPr>
              <w:pStyle w:val="ListParagraph"/>
              <w:keepNext/>
              <w:keepLines/>
              <w:numPr>
                <w:ilvl w:val="0"/>
                <w:numId w:val="35"/>
              </w:numPr>
              <w:tabs>
                <w:tab w:val="left" w:pos="1125"/>
              </w:tabs>
              <w:rPr>
                <w:rFonts w:ascii="Arial" w:hAnsi="Arial"/>
                <w:sz w:val="16"/>
                <w:szCs w:val="16"/>
              </w:rPr>
            </w:pPr>
            <w:r w:rsidRPr="00B150E1">
              <w:rPr>
                <w:rFonts w:ascii="Arial" w:hAnsi="Arial" w:cs="Arial"/>
                <w:sz w:val="16"/>
                <w:szCs w:val="16"/>
              </w:rPr>
              <w:t xml:space="preserve">The work is </w:t>
            </w:r>
            <w:r>
              <w:rPr>
                <w:rFonts w:ascii="Arial" w:hAnsi="Arial" w:cs="Arial"/>
                <w:sz w:val="16"/>
                <w:szCs w:val="16"/>
              </w:rPr>
              <w:t xml:space="preserve">mainly </w:t>
            </w:r>
            <w:r w:rsidRPr="00B150E1">
              <w:rPr>
                <w:rFonts w:ascii="Arial" w:hAnsi="Arial" w:cs="Arial"/>
                <w:sz w:val="16"/>
                <w:szCs w:val="16"/>
              </w:rPr>
              <w:t>de</w:t>
            </w:r>
            <w:r>
              <w:rPr>
                <w:rFonts w:ascii="Arial" w:hAnsi="Arial" w:cs="Arial"/>
                <w:sz w:val="16"/>
                <w:szCs w:val="16"/>
              </w:rPr>
              <w:t xml:space="preserve">scriptive with minimal </w:t>
            </w:r>
            <w:r w:rsidRPr="00B150E1">
              <w:rPr>
                <w:rFonts w:ascii="Arial" w:hAnsi="Arial" w:cs="Arial"/>
                <w:sz w:val="16"/>
                <w:szCs w:val="16"/>
              </w:rPr>
              <w:t>discussion</w:t>
            </w:r>
          </w:p>
          <w:p w14:paraId="49BAA17E" w14:textId="77777777" w:rsidR="00CD5B18" w:rsidRDefault="00CD5B18" w:rsidP="00CD5B18">
            <w:pPr>
              <w:pStyle w:val="ListParagraph"/>
              <w:keepNext/>
              <w:keepLines/>
              <w:numPr>
                <w:ilvl w:val="0"/>
                <w:numId w:val="35"/>
              </w:numPr>
              <w:tabs>
                <w:tab w:val="left" w:pos="1125"/>
              </w:tabs>
              <w:rPr>
                <w:rFonts w:ascii="Arial" w:hAnsi="Arial"/>
                <w:sz w:val="16"/>
                <w:szCs w:val="16"/>
              </w:rPr>
            </w:pPr>
            <w:r>
              <w:rPr>
                <w:rFonts w:ascii="Arial" w:hAnsi="Arial"/>
                <w:sz w:val="16"/>
                <w:szCs w:val="16"/>
              </w:rPr>
              <w:t>The argument is limited/developing</w:t>
            </w:r>
          </w:p>
          <w:p w14:paraId="17D2408F" w14:textId="77777777" w:rsidR="00CD5B18" w:rsidRPr="00B150E1" w:rsidRDefault="00CD5B18" w:rsidP="00CD5B18">
            <w:pPr>
              <w:pStyle w:val="ListParagraph"/>
              <w:keepNext/>
              <w:keepLines/>
              <w:numPr>
                <w:ilvl w:val="0"/>
                <w:numId w:val="35"/>
              </w:numPr>
              <w:tabs>
                <w:tab w:val="left" w:pos="1125"/>
              </w:tabs>
              <w:rPr>
                <w:rFonts w:ascii="Arial" w:hAnsi="Arial"/>
                <w:sz w:val="16"/>
                <w:szCs w:val="16"/>
              </w:rPr>
            </w:pPr>
            <w:r>
              <w:rPr>
                <w:rFonts w:ascii="Arial" w:hAnsi="Arial"/>
                <w:sz w:val="16"/>
                <w:szCs w:val="16"/>
              </w:rPr>
              <w:t>There is a weak structure to the argument which lacks coherence</w:t>
            </w:r>
          </w:p>
          <w:p w14:paraId="780362FF" w14:textId="77777777" w:rsidR="00CD5B18" w:rsidRPr="00B150E1" w:rsidRDefault="00CD5B18" w:rsidP="00CD5B18">
            <w:pPr>
              <w:pStyle w:val="ListParagraph"/>
              <w:keepNext/>
              <w:keepLines/>
              <w:numPr>
                <w:ilvl w:val="0"/>
                <w:numId w:val="35"/>
              </w:numPr>
              <w:tabs>
                <w:tab w:val="left" w:pos="1125"/>
              </w:tabs>
              <w:rPr>
                <w:rFonts w:ascii="Arial" w:hAnsi="Arial"/>
                <w:sz w:val="16"/>
                <w:szCs w:val="16"/>
              </w:rPr>
            </w:pPr>
            <w:r>
              <w:rPr>
                <w:rFonts w:ascii="Arial" w:hAnsi="Arial" w:cs="Arial"/>
                <w:sz w:val="16"/>
                <w:szCs w:val="16"/>
              </w:rPr>
              <w:lastRenderedPageBreak/>
              <w:t>L</w:t>
            </w:r>
            <w:r w:rsidRPr="00B150E1">
              <w:rPr>
                <w:rFonts w:ascii="Arial" w:hAnsi="Arial" w:cs="Arial"/>
                <w:sz w:val="16"/>
                <w:szCs w:val="16"/>
              </w:rPr>
              <w:t>imited theoretical engagement</w:t>
            </w:r>
            <w:r>
              <w:rPr>
                <w:rFonts w:ascii="Arial" w:hAnsi="Arial" w:cs="Arial"/>
                <w:sz w:val="16"/>
                <w:szCs w:val="16"/>
              </w:rPr>
              <w:t>.</w:t>
            </w:r>
          </w:p>
        </w:tc>
        <w:tc>
          <w:tcPr>
            <w:tcW w:w="236" w:type="dxa"/>
            <w:tcBorders>
              <w:top w:val="single" w:sz="4" w:space="0" w:color="000000"/>
              <w:left w:val="single" w:sz="4" w:space="0" w:color="000000"/>
              <w:bottom w:val="single" w:sz="4" w:space="0" w:color="000000"/>
              <w:right w:val="single" w:sz="4" w:space="0" w:color="000000"/>
            </w:tcBorders>
          </w:tcPr>
          <w:p w14:paraId="34F9C18E" w14:textId="77777777" w:rsidR="00CD5B18" w:rsidRDefault="00CD5B18" w:rsidP="000948BF">
            <w:pPr>
              <w:keepNext/>
              <w:keepLines/>
              <w:tabs>
                <w:tab w:val="left" w:pos="1125"/>
              </w:tabs>
              <w:jc w:val="center"/>
              <w:rPr>
                <w:rFonts w:ascii="Arial" w:hAnsi="Arial"/>
                <w:sz w:val="16"/>
                <w:szCs w:val="16"/>
                <w:lang w:eastAsia="en-GB"/>
              </w:rPr>
            </w:pPr>
          </w:p>
        </w:tc>
        <w:tc>
          <w:tcPr>
            <w:tcW w:w="3231" w:type="dxa"/>
            <w:tcBorders>
              <w:top w:val="single" w:sz="4" w:space="0" w:color="000000"/>
              <w:left w:val="single" w:sz="4" w:space="0" w:color="000000"/>
              <w:bottom w:val="single" w:sz="4" w:space="0" w:color="000000"/>
              <w:right w:val="single" w:sz="4" w:space="0" w:color="000000"/>
            </w:tcBorders>
            <w:hideMark/>
          </w:tcPr>
          <w:p w14:paraId="6C83343B" w14:textId="77777777" w:rsidR="00CD5B18" w:rsidRPr="005828EE" w:rsidRDefault="00CD5B18" w:rsidP="00CD5B18">
            <w:pPr>
              <w:pStyle w:val="ListParagraph"/>
              <w:keepNext/>
              <w:keepLines/>
              <w:numPr>
                <w:ilvl w:val="0"/>
                <w:numId w:val="35"/>
              </w:numPr>
              <w:tabs>
                <w:tab w:val="left" w:pos="1125"/>
              </w:tabs>
              <w:rPr>
                <w:rFonts w:ascii="Arial" w:hAnsi="Arial"/>
                <w:sz w:val="16"/>
                <w:szCs w:val="16"/>
              </w:rPr>
            </w:pPr>
            <w:r w:rsidRPr="00F66B80">
              <w:rPr>
                <w:rFonts w:ascii="Arial" w:hAnsi="Arial" w:cs="Arial"/>
                <w:sz w:val="16"/>
                <w:szCs w:val="16"/>
              </w:rPr>
              <w:t>A limited range of relevant sources used</w:t>
            </w:r>
          </w:p>
          <w:p w14:paraId="0077BEDD" w14:textId="77777777" w:rsidR="00CD5B18" w:rsidRPr="00F66B80" w:rsidRDefault="00CD5B18" w:rsidP="00CD5B18">
            <w:pPr>
              <w:pStyle w:val="ListParagraph"/>
              <w:keepNext/>
              <w:keepLines/>
              <w:numPr>
                <w:ilvl w:val="0"/>
                <w:numId w:val="35"/>
              </w:numPr>
              <w:tabs>
                <w:tab w:val="left" w:pos="1125"/>
              </w:tabs>
              <w:rPr>
                <w:rFonts w:ascii="Arial" w:hAnsi="Arial"/>
                <w:sz w:val="16"/>
                <w:szCs w:val="16"/>
              </w:rPr>
            </w:pPr>
            <w:r>
              <w:rPr>
                <w:rFonts w:ascii="Arial" w:hAnsi="Arial" w:cs="Arial"/>
                <w:sz w:val="16"/>
                <w:szCs w:val="16"/>
              </w:rPr>
              <w:t xml:space="preserve">Material not presented </w:t>
            </w:r>
            <w:r w:rsidRPr="00F66B80">
              <w:rPr>
                <w:rFonts w:ascii="Arial" w:hAnsi="Arial" w:cs="Arial"/>
                <w:sz w:val="16"/>
                <w:szCs w:val="16"/>
              </w:rPr>
              <w:t>as supporting or conflicting evidence</w:t>
            </w:r>
          </w:p>
          <w:p w14:paraId="0CE1C87B" w14:textId="77777777" w:rsidR="00CD5B18" w:rsidRPr="00F66B80" w:rsidRDefault="00CD5B18" w:rsidP="00CD5B18">
            <w:pPr>
              <w:pStyle w:val="ListParagraph"/>
              <w:keepNext/>
              <w:keepLines/>
              <w:numPr>
                <w:ilvl w:val="0"/>
                <w:numId w:val="35"/>
              </w:numPr>
              <w:tabs>
                <w:tab w:val="left" w:pos="1125"/>
              </w:tabs>
              <w:rPr>
                <w:rFonts w:ascii="Arial" w:hAnsi="Arial"/>
                <w:sz w:val="16"/>
                <w:szCs w:val="16"/>
              </w:rPr>
            </w:pPr>
            <w:r w:rsidRPr="00F66B80">
              <w:rPr>
                <w:rFonts w:ascii="Arial" w:hAnsi="Arial" w:cs="Arial"/>
                <w:sz w:val="16"/>
                <w:szCs w:val="16"/>
              </w:rPr>
              <w:lastRenderedPageBreak/>
              <w:t xml:space="preserve">Referencing has </w:t>
            </w:r>
            <w:r>
              <w:rPr>
                <w:rFonts w:ascii="Arial" w:hAnsi="Arial" w:cs="Arial"/>
                <w:sz w:val="16"/>
                <w:szCs w:val="16"/>
              </w:rPr>
              <w:t>many deficiencies.</w:t>
            </w:r>
          </w:p>
        </w:tc>
        <w:tc>
          <w:tcPr>
            <w:tcW w:w="236" w:type="dxa"/>
            <w:tcBorders>
              <w:top w:val="single" w:sz="4" w:space="0" w:color="000000"/>
              <w:left w:val="single" w:sz="4" w:space="0" w:color="000000"/>
              <w:bottom w:val="single" w:sz="4" w:space="0" w:color="000000"/>
              <w:right w:val="single" w:sz="4" w:space="0" w:color="000000"/>
            </w:tcBorders>
          </w:tcPr>
          <w:p w14:paraId="4CD4BFE5" w14:textId="77777777" w:rsidR="00CD5B18" w:rsidRDefault="00CD5B18" w:rsidP="000948BF">
            <w:pPr>
              <w:keepNext/>
              <w:keepLines/>
              <w:tabs>
                <w:tab w:val="left" w:pos="1125"/>
              </w:tabs>
              <w:jc w:val="center"/>
              <w:rPr>
                <w:rFonts w:ascii="Arial" w:hAnsi="Arial"/>
                <w:sz w:val="16"/>
                <w:szCs w:val="16"/>
                <w:lang w:eastAsia="en-GB"/>
              </w:rPr>
            </w:pPr>
          </w:p>
        </w:tc>
        <w:tc>
          <w:tcPr>
            <w:tcW w:w="3231" w:type="dxa"/>
            <w:tcBorders>
              <w:top w:val="single" w:sz="4" w:space="0" w:color="000000"/>
              <w:left w:val="single" w:sz="4" w:space="0" w:color="000000"/>
              <w:bottom w:val="single" w:sz="4" w:space="0" w:color="000000"/>
              <w:right w:val="single" w:sz="4" w:space="0" w:color="000000"/>
            </w:tcBorders>
            <w:hideMark/>
          </w:tcPr>
          <w:p w14:paraId="18D295CA" w14:textId="77777777" w:rsidR="00CD5B18" w:rsidRDefault="00CD5B18" w:rsidP="00CD5B18">
            <w:pPr>
              <w:pStyle w:val="ListParagraph"/>
              <w:keepNext/>
              <w:keepLines/>
              <w:numPr>
                <w:ilvl w:val="0"/>
                <w:numId w:val="35"/>
              </w:numPr>
              <w:tabs>
                <w:tab w:val="left" w:pos="1125"/>
              </w:tabs>
              <w:rPr>
                <w:rFonts w:ascii="Arial" w:hAnsi="Arial" w:cs="Arial"/>
                <w:sz w:val="16"/>
                <w:szCs w:val="16"/>
              </w:rPr>
            </w:pPr>
            <w:r>
              <w:rPr>
                <w:rFonts w:ascii="Arial" w:hAnsi="Arial" w:cs="Arial"/>
                <w:sz w:val="16"/>
                <w:szCs w:val="16"/>
              </w:rPr>
              <w:t>Many spelling, punctuation and grammatical errors</w:t>
            </w:r>
          </w:p>
          <w:p w14:paraId="61C91D3B" w14:textId="77777777" w:rsidR="00CD5B18" w:rsidRDefault="00CD5B18" w:rsidP="00CD5B18">
            <w:pPr>
              <w:pStyle w:val="ListParagraph"/>
              <w:keepNext/>
              <w:keepLines/>
              <w:numPr>
                <w:ilvl w:val="0"/>
                <w:numId w:val="35"/>
              </w:numPr>
              <w:tabs>
                <w:tab w:val="left" w:pos="1125"/>
              </w:tabs>
              <w:rPr>
                <w:rFonts w:ascii="Arial" w:hAnsi="Arial" w:cs="Arial"/>
                <w:sz w:val="16"/>
                <w:szCs w:val="16"/>
              </w:rPr>
            </w:pPr>
            <w:r>
              <w:rPr>
                <w:rFonts w:ascii="Arial" w:hAnsi="Arial" w:cs="Arial"/>
                <w:sz w:val="16"/>
                <w:szCs w:val="16"/>
              </w:rPr>
              <w:t>Inadequate attention to organisation and structure</w:t>
            </w:r>
          </w:p>
          <w:p w14:paraId="7B7338C5" w14:textId="77777777" w:rsidR="00CD5B18" w:rsidRDefault="00CD5B18" w:rsidP="00CD5B18">
            <w:pPr>
              <w:pStyle w:val="ListParagraph"/>
              <w:keepNext/>
              <w:keepLines/>
              <w:numPr>
                <w:ilvl w:val="0"/>
                <w:numId w:val="35"/>
              </w:numPr>
              <w:tabs>
                <w:tab w:val="left" w:pos="1125"/>
              </w:tabs>
              <w:rPr>
                <w:rFonts w:ascii="Arial" w:hAnsi="Arial" w:cs="Arial"/>
                <w:sz w:val="16"/>
                <w:szCs w:val="16"/>
              </w:rPr>
            </w:pPr>
            <w:r>
              <w:rPr>
                <w:rFonts w:ascii="Arial" w:hAnsi="Arial" w:cs="Arial"/>
                <w:sz w:val="16"/>
                <w:szCs w:val="16"/>
              </w:rPr>
              <w:t>Vague and over-simplistic expression</w:t>
            </w:r>
          </w:p>
          <w:p w14:paraId="0E55E3B1" w14:textId="77777777" w:rsidR="00CD5B18" w:rsidRPr="006F2EA6" w:rsidRDefault="00CD5B18" w:rsidP="00CD5B18">
            <w:pPr>
              <w:pStyle w:val="ListParagraph"/>
              <w:keepNext/>
              <w:keepLines/>
              <w:numPr>
                <w:ilvl w:val="0"/>
                <w:numId w:val="35"/>
              </w:numPr>
              <w:tabs>
                <w:tab w:val="left" w:pos="1125"/>
              </w:tabs>
              <w:rPr>
                <w:rFonts w:ascii="Arial" w:hAnsi="Arial" w:cs="Arial"/>
                <w:sz w:val="16"/>
                <w:szCs w:val="16"/>
              </w:rPr>
            </w:pPr>
            <w:r>
              <w:rPr>
                <w:rFonts w:ascii="Arial" w:hAnsi="Arial" w:cs="Arial"/>
                <w:sz w:val="16"/>
                <w:szCs w:val="16"/>
              </w:rPr>
              <w:lastRenderedPageBreak/>
              <w:t>Little use of diagrams, charts, graphs, tables etc. to aid analysis, discussion and argument.</w:t>
            </w:r>
          </w:p>
        </w:tc>
        <w:tc>
          <w:tcPr>
            <w:tcW w:w="236" w:type="dxa"/>
            <w:tcBorders>
              <w:top w:val="single" w:sz="4" w:space="0" w:color="000000"/>
              <w:left w:val="single" w:sz="4" w:space="0" w:color="000000"/>
              <w:bottom w:val="single" w:sz="4" w:space="0" w:color="000000"/>
              <w:right w:val="single" w:sz="4" w:space="0" w:color="000000"/>
            </w:tcBorders>
          </w:tcPr>
          <w:p w14:paraId="100CB62D" w14:textId="77777777" w:rsidR="00CD5B18" w:rsidRDefault="00CD5B18" w:rsidP="000948BF">
            <w:pPr>
              <w:keepNext/>
              <w:keepLines/>
              <w:tabs>
                <w:tab w:val="left" w:pos="1125"/>
              </w:tabs>
              <w:rPr>
                <w:rFonts w:ascii="Arial" w:hAnsi="Arial"/>
                <w:sz w:val="16"/>
                <w:szCs w:val="16"/>
                <w:lang w:eastAsia="en-GB"/>
              </w:rPr>
            </w:pPr>
          </w:p>
        </w:tc>
      </w:tr>
      <w:tr w:rsidR="00CD5B18" w14:paraId="7D0965C8" w14:textId="77777777" w:rsidTr="000948BF">
        <w:tc>
          <w:tcPr>
            <w:tcW w:w="1808" w:type="dxa"/>
            <w:tcBorders>
              <w:top w:val="single" w:sz="4" w:space="0" w:color="000000"/>
              <w:left w:val="single" w:sz="4" w:space="0" w:color="000000"/>
              <w:bottom w:val="single" w:sz="4" w:space="0" w:color="000000"/>
              <w:right w:val="single" w:sz="4" w:space="0" w:color="000000"/>
            </w:tcBorders>
          </w:tcPr>
          <w:p w14:paraId="19950C40" w14:textId="77777777" w:rsidR="00CD5B18" w:rsidRDefault="00CD5B18" w:rsidP="000948BF">
            <w:pPr>
              <w:keepNext/>
              <w:keepLines/>
              <w:jc w:val="center"/>
              <w:rPr>
                <w:rFonts w:ascii="Arial" w:hAnsi="Arial" w:cs="Arial"/>
                <w:b/>
                <w:sz w:val="16"/>
                <w:szCs w:val="16"/>
                <w:lang w:eastAsia="en-GB"/>
              </w:rPr>
            </w:pPr>
            <w:r>
              <w:rPr>
                <w:rFonts w:ascii="Arial" w:hAnsi="Arial" w:cs="Arial"/>
                <w:b/>
                <w:sz w:val="16"/>
                <w:szCs w:val="16"/>
                <w:lang w:eastAsia="en-GB"/>
              </w:rPr>
              <w:lastRenderedPageBreak/>
              <w:t>Fail</w:t>
            </w:r>
          </w:p>
          <w:p w14:paraId="0603B617" w14:textId="77777777" w:rsidR="00CD5B18" w:rsidRDefault="00CD5B18" w:rsidP="000948BF">
            <w:pPr>
              <w:keepNext/>
              <w:keepLines/>
              <w:jc w:val="center"/>
              <w:rPr>
                <w:rFonts w:ascii="Arial" w:hAnsi="Arial" w:cs="Arial"/>
                <w:b/>
                <w:sz w:val="16"/>
                <w:szCs w:val="16"/>
                <w:lang w:eastAsia="en-GB"/>
              </w:rPr>
            </w:pPr>
          </w:p>
          <w:p w14:paraId="576D44BB" w14:textId="77777777" w:rsidR="00CD5B18" w:rsidRDefault="00CD5B18" w:rsidP="000948BF">
            <w:pPr>
              <w:keepNext/>
              <w:keepLines/>
              <w:jc w:val="center"/>
              <w:rPr>
                <w:rFonts w:ascii="Arial" w:hAnsi="Arial" w:cs="Arial"/>
                <w:b/>
                <w:sz w:val="16"/>
                <w:szCs w:val="16"/>
                <w:lang w:eastAsia="en-GB"/>
              </w:rPr>
            </w:pPr>
            <w:r>
              <w:rPr>
                <w:rFonts w:ascii="Arial" w:hAnsi="Arial" w:cs="Arial"/>
                <w:b/>
                <w:sz w:val="16"/>
                <w:szCs w:val="16"/>
                <w:lang w:eastAsia="en-GB"/>
              </w:rPr>
              <w:t>&lt;40</w:t>
            </w:r>
          </w:p>
        </w:tc>
        <w:tc>
          <w:tcPr>
            <w:tcW w:w="3230" w:type="dxa"/>
            <w:tcBorders>
              <w:top w:val="single" w:sz="4" w:space="0" w:color="000000"/>
              <w:left w:val="single" w:sz="4" w:space="0" w:color="000000"/>
              <w:bottom w:val="single" w:sz="4" w:space="0" w:color="000000"/>
              <w:right w:val="single" w:sz="4" w:space="0" w:color="000000"/>
            </w:tcBorders>
            <w:hideMark/>
          </w:tcPr>
          <w:p w14:paraId="15F29280" w14:textId="77777777" w:rsidR="00CD5B18" w:rsidRPr="00D87658" w:rsidRDefault="00CD5B18" w:rsidP="00CD5B18">
            <w:pPr>
              <w:pStyle w:val="ListParagraph"/>
              <w:keepNext/>
              <w:keepLines/>
              <w:numPr>
                <w:ilvl w:val="0"/>
                <w:numId w:val="36"/>
              </w:numPr>
              <w:rPr>
                <w:rFonts w:ascii="Arial" w:hAnsi="Arial" w:cs="Arial"/>
                <w:sz w:val="16"/>
                <w:szCs w:val="16"/>
              </w:rPr>
            </w:pPr>
            <w:r>
              <w:rPr>
                <w:rFonts w:ascii="Arial" w:hAnsi="Arial" w:cs="Arial"/>
                <w:sz w:val="16"/>
                <w:szCs w:val="16"/>
              </w:rPr>
              <w:t xml:space="preserve">Major </w:t>
            </w:r>
            <w:r w:rsidRPr="00D87658">
              <w:rPr>
                <w:rFonts w:ascii="Arial" w:hAnsi="Arial" w:cs="Arial"/>
                <w:sz w:val="16"/>
                <w:szCs w:val="16"/>
              </w:rPr>
              <w:t xml:space="preserve">deviation from the objectives of the assignment, and may not consistently address the assignment brief; </w:t>
            </w:r>
            <w:r>
              <w:rPr>
                <w:rFonts w:ascii="Arial" w:hAnsi="Arial" w:cs="Arial"/>
                <w:sz w:val="16"/>
                <w:szCs w:val="16"/>
              </w:rPr>
              <w:t>a</w:t>
            </w:r>
            <w:r w:rsidRPr="00D87658">
              <w:rPr>
                <w:rFonts w:ascii="Arial" w:hAnsi="Arial" w:cs="Arial"/>
                <w:sz w:val="16"/>
                <w:szCs w:val="16"/>
              </w:rPr>
              <w:t>t the lower end, fails to answer the question set or address the learning objectives</w:t>
            </w:r>
          </w:p>
          <w:p w14:paraId="15EB06CE" w14:textId="77777777" w:rsidR="00CD5B18" w:rsidRDefault="00CD5B18" w:rsidP="00CD5B18">
            <w:pPr>
              <w:pStyle w:val="ListParagraph"/>
              <w:keepNext/>
              <w:keepLines/>
              <w:numPr>
                <w:ilvl w:val="0"/>
                <w:numId w:val="36"/>
              </w:numPr>
              <w:rPr>
                <w:rFonts w:ascii="Arial" w:hAnsi="Arial" w:cs="Arial"/>
                <w:sz w:val="16"/>
                <w:szCs w:val="16"/>
              </w:rPr>
            </w:pPr>
            <w:r w:rsidRPr="00D87658">
              <w:rPr>
                <w:rFonts w:ascii="Arial" w:hAnsi="Arial" w:cs="Arial"/>
                <w:sz w:val="16"/>
                <w:szCs w:val="16"/>
              </w:rPr>
              <w:t>There is minimal</w:t>
            </w:r>
            <w:r>
              <w:rPr>
                <w:rFonts w:ascii="Arial" w:hAnsi="Arial" w:cs="Arial"/>
                <w:sz w:val="16"/>
                <w:szCs w:val="16"/>
              </w:rPr>
              <w:t xml:space="preserve">, or no, </w:t>
            </w:r>
            <w:r w:rsidRPr="00D87658">
              <w:rPr>
                <w:rFonts w:ascii="Arial" w:hAnsi="Arial" w:cs="Arial"/>
                <w:sz w:val="16"/>
                <w:szCs w:val="16"/>
              </w:rPr>
              <w:t>evidence of analysis or evaluation</w:t>
            </w:r>
          </w:p>
          <w:p w14:paraId="7470B931" w14:textId="77777777" w:rsidR="00CD5B18" w:rsidRDefault="00CD5B18" w:rsidP="00CD5B18">
            <w:pPr>
              <w:pStyle w:val="ListParagraph"/>
              <w:keepNext/>
              <w:keepLines/>
              <w:numPr>
                <w:ilvl w:val="0"/>
                <w:numId w:val="36"/>
              </w:numPr>
              <w:rPr>
                <w:rFonts w:ascii="Arial" w:hAnsi="Arial" w:cs="Arial"/>
                <w:sz w:val="16"/>
                <w:szCs w:val="16"/>
              </w:rPr>
            </w:pPr>
            <w:r>
              <w:rPr>
                <w:rFonts w:ascii="Arial" w:hAnsi="Arial" w:cs="Arial"/>
                <w:sz w:val="16"/>
                <w:szCs w:val="16"/>
              </w:rPr>
              <w:t>No reflection evident</w:t>
            </w:r>
          </w:p>
          <w:p w14:paraId="237D7B06" w14:textId="77777777" w:rsidR="00CD5B18" w:rsidRPr="00D87658" w:rsidRDefault="00CD5B18" w:rsidP="00CD5B18">
            <w:pPr>
              <w:pStyle w:val="ListParagraph"/>
              <w:keepNext/>
              <w:keepLines/>
              <w:numPr>
                <w:ilvl w:val="0"/>
                <w:numId w:val="36"/>
              </w:numPr>
              <w:rPr>
                <w:rFonts w:ascii="Arial" w:hAnsi="Arial" w:cs="Arial"/>
                <w:sz w:val="16"/>
                <w:szCs w:val="16"/>
              </w:rPr>
            </w:pPr>
            <w:r>
              <w:rPr>
                <w:rFonts w:ascii="Arial" w:hAnsi="Arial" w:cs="Arial"/>
                <w:sz w:val="16"/>
                <w:szCs w:val="16"/>
              </w:rPr>
              <w:t>Significant key issues omitted.</w:t>
            </w:r>
          </w:p>
        </w:tc>
        <w:tc>
          <w:tcPr>
            <w:tcW w:w="236" w:type="dxa"/>
            <w:tcBorders>
              <w:top w:val="single" w:sz="4" w:space="0" w:color="000000"/>
              <w:left w:val="single" w:sz="4" w:space="0" w:color="000000"/>
              <w:bottom w:val="single" w:sz="4" w:space="0" w:color="000000"/>
              <w:right w:val="single" w:sz="4" w:space="0" w:color="000000"/>
            </w:tcBorders>
          </w:tcPr>
          <w:p w14:paraId="1FE55027" w14:textId="77777777" w:rsidR="00CD5B18" w:rsidRDefault="00CD5B18" w:rsidP="000948BF">
            <w:pPr>
              <w:keepNext/>
              <w:keepLines/>
              <w:tabs>
                <w:tab w:val="left" w:pos="1125"/>
              </w:tabs>
              <w:jc w:val="center"/>
              <w:rPr>
                <w:rFonts w:ascii="Arial" w:hAnsi="Arial"/>
                <w:sz w:val="16"/>
                <w:szCs w:val="16"/>
                <w:lang w:eastAsia="en-GB"/>
              </w:rPr>
            </w:pPr>
          </w:p>
        </w:tc>
        <w:tc>
          <w:tcPr>
            <w:tcW w:w="3231" w:type="dxa"/>
            <w:tcBorders>
              <w:top w:val="single" w:sz="4" w:space="0" w:color="000000"/>
              <w:left w:val="single" w:sz="4" w:space="0" w:color="000000"/>
              <w:bottom w:val="single" w:sz="4" w:space="0" w:color="000000"/>
              <w:right w:val="single" w:sz="4" w:space="0" w:color="000000"/>
            </w:tcBorders>
            <w:hideMark/>
          </w:tcPr>
          <w:p w14:paraId="3B4099C5" w14:textId="77777777" w:rsidR="00CD5B18" w:rsidRPr="00D87658" w:rsidRDefault="00CD5B18" w:rsidP="00CD5B18">
            <w:pPr>
              <w:pStyle w:val="ListParagraph"/>
              <w:keepNext/>
              <w:keepLines/>
              <w:numPr>
                <w:ilvl w:val="0"/>
                <w:numId w:val="36"/>
              </w:numPr>
              <w:tabs>
                <w:tab w:val="left" w:pos="1125"/>
              </w:tabs>
              <w:rPr>
                <w:rFonts w:ascii="Arial" w:hAnsi="Arial"/>
                <w:sz w:val="16"/>
                <w:szCs w:val="16"/>
              </w:rPr>
            </w:pPr>
            <w:r>
              <w:rPr>
                <w:rFonts w:ascii="Arial" w:hAnsi="Arial" w:cs="Arial"/>
                <w:sz w:val="16"/>
                <w:szCs w:val="16"/>
              </w:rPr>
              <w:t>Purely d</w:t>
            </w:r>
            <w:r w:rsidRPr="00D87658">
              <w:rPr>
                <w:rFonts w:ascii="Arial" w:hAnsi="Arial" w:cs="Arial"/>
                <w:sz w:val="16"/>
                <w:szCs w:val="16"/>
              </w:rPr>
              <w:t>escriptive</w:t>
            </w:r>
          </w:p>
          <w:p w14:paraId="3857FDD9" w14:textId="77777777" w:rsidR="00CD5B18" w:rsidRPr="00D87658" w:rsidRDefault="00CD5B18" w:rsidP="00CD5B18">
            <w:pPr>
              <w:pStyle w:val="ListParagraph"/>
              <w:keepNext/>
              <w:keepLines/>
              <w:numPr>
                <w:ilvl w:val="0"/>
                <w:numId w:val="36"/>
              </w:numPr>
              <w:tabs>
                <w:tab w:val="left" w:pos="1125"/>
              </w:tabs>
              <w:rPr>
                <w:rFonts w:ascii="Arial" w:hAnsi="Arial"/>
                <w:sz w:val="16"/>
                <w:szCs w:val="16"/>
              </w:rPr>
            </w:pPr>
            <w:r>
              <w:rPr>
                <w:rFonts w:ascii="Arial" w:hAnsi="Arial" w:cs="Arial"/>
                <w:sz w:val="16"/>
                <w:szCs w:val="16"/>
              </w:rPr>
              <w:t>The argument is illogical/anecdotal</w:t>
            </w:r>
          </w:p>
          <w:p w14:paraId="22B23B29" w14:textId="77777777" w:rsidR="00CD5B18" w:rsidRPr="00D87658" w:rsidRDefault="00CD5B18" w:rsidP="00CD5B18">
            <w:pPr>
              <w:pStyle w:val="ListParagraph"/>
              <w:keepNext/>
              <w:keepLines/>
              <w:numPr>
                <w:ilvl w:val="0"/>
                <w:numId w:val="36"/>
              </w:numPr>
              <w:tabs>
                <w:tab w:val="left" w:pos="1125"/>
              </w:tabs>
              <w:rPr>
                <w:rFonts w:ascii="Arial" w:hAnsi="Arial"/>
                <w:sz w:val="16"/>
                <w:szCs w:val="16"/>
              </w:rPr>
            </w:pPr>
            <w:r>
              <w:rPr>
                <w:rFonts w:ascii="Arial" w:hAnsi="Arial"/>
                <w:sz w:val="16"/>
                <w:szCs w:val="16"/>
              </w:rPr>
              <w:t>There is no clear structure to the argument</w:t>
            </w:r>
          </w:p>
          <w:p w14:paraId="2A9458C1" w14:textId="77777777" w:rsidR="00CD5B18" w:rsidRPr="00D87658" w:rsidRDefault="00CD5B18" w:rsidP="00CD5B18">
            <w:pPr>
              <w:pStyle w:val="ListParagraph"/>
              <w:keepNext/>
              <w:keepLines/>
              <w:numPr>
                <w:ilvl w:val="0"/>
                <w:numId w:val="36"/>
              </w:numPr>
              <w:tabs>
                <w:tab w:val="left" w:pos="1125"/>
              </w:tabs>
              <w:rPr>
                <w:rFonts w:ascii="Arial" w:hAnsi="Arial"/>
                <w:sz w:val="16"/>
                <w:szCs w:val="16"/>
              </w:rPr>
            </w:pPr>
            <w:r>
              <w:rPr>
                <w:rFonts w:ascii="Arial" w:hAnsi="Arial" w:cs="Arial"/>
                <w:sz w:val="16"/>
                <w:szCs w:val="16"/>
              </w:rPr>
              <w:t>N</w:t>
            </w:r>
            <w:r w:rsidRPr="00D87658">
              <w:rPr>
                <w:rFonts w:ascii="Arial" w:hAnsi="Arial" w:cs="Arial"/>
                <w:sz w:val="16"/>
                <w:szCs w:val="16"/>
              </w:rPr>
              <w:t>o evid</w:t>
            </w:r>
            <w:r>
              <w:rPr>
                <w:rFonts w:ascii="Arial" w:hAnsi="Arial" w:cs="Arial"/>
                <w:sz w:val="16"/>
                <w:szCs w:val="16"/>
              </w:rPr>
              <w:t xml:space="preserve">ence of theoretical engagement; at </w:t>
            </w:r>
            <w:r w:rsidRPr="00D87658">
              <w:rPr>
                <w:rFonts w:ascii="Arial" w:hAnsi="Arial" w:cs="Arial"/>
                <w:sz w:val="16"/>
                <w:szCs w:val="16"/>
              </w:rPr>
              <w:t>the lower end displays a minimal level of understanding.</w:t>
            </w:r>
          </w:p>
        </w:tc>
        <w:tc>
          <w:tcPr>
            <w:tcW w:w="236" w:type="dxa"/>
            <w:tcBorders>
              <w:top w:val="single" w:sz="4" w:space="0" w:color="000000"/>
              <w:left w:val="single" w:sz="4" w:space="0" w:color="000000"/>
              <w:bottom w:val="single" w:sz="4" w:space="0" w:color="000000"/>
              <w:right w:val="single" w:sz="4" w:space="0" w:color="000000"/>
            </w:tcBorders>
          </w:tcPr>
          <w:p w14:paraId="181DBB2F" w14:textId="77777777" w:rsidR="00CD5B18" w:rsidRDefault="00CD5B18" w:rsidP="000948BF">
            <w:pPr>
              <w:keepNext/>
              <w:keepLines/>
              <w:tabs>
                <w:tab w:val="left" w:pos="1125"/>
              </w:tabs>
              <w:jc w:val="center"/>
              <w:rPr>
                <w:rFonts w:ascii="Arial" w:hAnsi="Arial"/>
                <w:sz w:val="16"/>
                <w:szCs w:val="16"/>
                <w:lang w:eastAsia="en-GB"/>
              </w:rPr>
            </w:pPr>
          </w:p>
        </w:tc>
        <w:tc>
          <w:tcPr>
            <w:tcW w:w="3231" w:type="dxa"/>
            <w:tcBorders>
              <w:top w:val="single" w:sz="4" w:space="0" w:color="000000"/>
              <w:left w:val="single" w:sz="4" w:space="0" w:color="000000"/>
              <w:bottom w:val="single" w:sz="4" w:space="0" w:color="000000"/>
              <w:right w:val="single" w:sz="4" w:space="0" w:color="000000"/>
            </w:tcBorders>
            <w:hideMark/>
          </w:tcPr>
          <w:p w14:paraId="47A2B019" w14:textId="77777777" w:rsidR="00CD5B18" w:rsidRPr="00EB64AD" w:rsidRDefault="00CD5B18" w:rsidP="00CD5B18">
            <w:pPr>
              <w:pStyle w:val="ListParagraph"/>
              <w:keepNext/>
              <w:keepLines/>
              <w:numPr>
                <w:ilvl w:val="0"/>
                <w:numId w:val="36"/>
              </w:numPr>
              <w:tabs>
                <w:tab w:val="left" w:pos="1125"/>
              </w:tabs>
              <w:rPr>
                <w:rFonts w:ascii="Arial" w:hAnsi="Arial"/>
                <w:sz w:val="16"/>
                <w:szCs w:val="16"/>
              </w:rPr>
            </w:pPr>
            <w:r w:rsidRPr="00EB64AD">
              <w:rPr>
                <w:rFonts w:ascii="Arial" w:hAnsi="Arial" w:cs="Arial"/>
                <w:sz w:val="16"/>
                <w:szCs w:val="16"/>
              </w:rPr>
              <w:t>Very limited use and application of relevant</w:t>
            </w:r>
            <w:r>
              <w:rPr>
                <w:rFonts w:ascii="Arial" w:hAnsi="Arial" w:cs="Arial"/>
                <w:sz w:val="16"/>
                <w:szCs w:val="16"/>
              </w:rPr>
              <w:t xml:space="preserve"> sources as supporting evidence; very limited evidence of wider reading</w:t>
            </w:r>
          </w:p>
          <w:p w14:paraId="474A877F" w14:textId="77777777" w:rsidR="00CD5B18" w:rsidRPr="00EB64AD" w:rsidRDefault="00CD5B18" w:rsidP="00CD5B18">
            <w:pPr>
              <w:pStyle w:val="ListParagraph"/>
              <w:keepNext/>
              <w:keepLines/>
              <w:numPr>
                <w:ilvl w:val="0"/>
                <w:numId w:val="36"/>
              </w:numPr>
              <w:tabs>
                <w:tab w:val="left" w:pos="1125"/>
              </w:tabs>
              <w:rPr>
                <w:rFonts w:ascii="Arial" w:hAnsi="Arial"/>
                <w:sz w:val="16"/>
                <w:szCs w:val="16"/>
              </w:rPr>
            </w:pPr>
            <w:r w:rsidRPr="00EB64AD">
              <w:rPr>
                <w:rFonts w:ascii="Arial" w:hAnsi="Arial" w:cs="Arial"/>
                <w:sz w:val="16"/>
                <w:szCs w:val="16"/>
              </w:rPr>
              <w:t>At the lower end demonstrates a lack of real understanding</w:t>
            </w:r>
          </w:p>
          <w:p w14:paraId="113CF9DE" w14:textId="3E896BF6" w:rsidR="00CD5B18" w:rsidRPr="00EB64AD" w:rsidRDefault="00CD5B18" w:rsidP="00CD5B18">
            <w:pPr>
              <w:pStyle w:val="ListParagraph"/>
              <w:keepNext/>
              <w:keepLines/>
              <w:numPr>
                <w:ilvl w:val="0"/>
                <w:numId w:val="36"/>
              </w:numPr>
              <w:tabs>
                <w:tab w:val="left" w:pos="1125"/>
              </w:tabs>
              <w:rPr>
                <w:rFonts w:ascii="Arial" w:hAnsi="Arial"/>
                <w:sz w:val="16"/>
                <w:szCs w:val="16"/>
              </w:rPr>
            </w:pPr>
            <w:r>
              <w:rPr>
                <w:rFonts w:ascii="Arial" w:hAnsi="Arial" w:cs="Arial"/>
                <w:sz w:val="16"/>
                <w:szCs w:val="16"/>
              </w:rPr>
              <w:t xml:space="preserve">Referencing consistently fails to adhere to the </w:t>
            </w:r>
            <w:r w:rsidR="00AA3155">
              <w:rPr>
                <w:rFonts w:ascii="Arial" w:hAnsi="Arial" w:cs="Arial"/>
                <w:sz w:val="16"/>
                <w:szCs w:val="16"/>
              </w:rPr>
              <w:t>APA/</w:t>
            </w:r>
            <w:r>
              <w:rPr>
                <w:rFonts w:ascii="Arial" w:hAnsi="Arial" w:cs="Arial"/>
                <w:sz w:val="16"/>
                <w:szCs w:val="16"/>
              </w:rPr>
              <w:t>Harvard standard.</w:t>
            </w:r>
          </w:p>
        </w:tc>
        <w:tc>
          <w:tcPr>
            <w:tcW w:w="236" w:type="dxa"/>
            <w:tcBorders>
              <w:top w:val="single" w:sz="4" w:space="0" w:color="000000"/>
              <w:left w:val="single" w:sz="4" w:space="0" w:color="000000"/>
              <w:bottom w:val="single" w:sz="4" w:space="0" w:color="000000"/>
              <w:right w:val="single" w:sz="4" w:space="0" w:color="000000"/>
            </w:tcBorders>
          </w:tcPr>
          <w:p w14:paraId="6B4A6E3F" w14:textId="77777777" w:rsidR="00CD5B18" w:rsidRDefault="00CD5B18" w:rsidP="000948BF">
            <w:pPr>
              <w:keepNext/>
              <w:keepLines/>
              <w:tabs>
                <w:tab w:val="left" w:pos="1125"/>
              </w:tabs>
              <w:jc w:val="center"/>
              <w:rPr>
                <w:rFonts w:ascii="Arial" w:hAnsi="Arial"/>
                <w:sz w:val="16"/>
                <w:szCs w:val="16"/>
                <w:lang w:eastAsia="en-GB"/>
              </w:rPr>
            </w:pPr>
          </w:p>
        </w:tc>
        <w:tc>
          <w:tcPr>
            <w:tcW w:w="3231" w:type="dxa"/>
            <w:tcBorders>
              <w:top w:val="single" w:sz="4" w:space="0" w:color="000000"/>
              <w:left w:val="single" w:sz="4" w:space="0" w:color="000000"/>
              <w:bottom w:val="single" w:sz="4" w:space="0" w:color="000000"/>
              <w:right w:val="single" w:sz="4" w:space="0" w:color="000000"/>
            </w:tcBorders>
          </w:tcPr>
          <w:p w14:paraId="2174545C" w14:textId="77777777" w:rsidR="00CD5B18" w:rsidRDefault="00CD5B18" w:rsidP="00CD5B18">
            <w:pPr>
              <w:pStyle w:val="ListParagraph"/>
              <w:keepNext/>
              <w:keepLines/>
              <w:numPr>
                <w:ilvl w:val="0"/>
                <w:numId w:val="36"/>
              </w:numPr>
              <w:tabs>
                <w:tab w:val="left" w:pos="1125"/>
              </w:tabs>
              <w:rPr>
                <w:rFonts w:ascii="Arial" w:hAnsi="Arial" w:cs="Arial"/>
                <w:sz w:val="16"/>
                <w:szCs w:val="16"/>
              </w:rPr>
            </w:pPr>
            <w:r>
              <w:rPr>
                <w:rFonts w:ascii="Arial" w:hAnsi="Arial" w:cs="Arial"/>
                <w:sz w:val="16"/>
                <w:szCs w:val="16"/>
              </w:rPr>
              <w:t>Major deficiencies in spelling, punctuation and grammar</w:t>
            </w:r>
          </w:p>
          <w:p w14:paraId="06D50F70" w14:textId="77777777" w:rsidR="00CD5B18" w:rsidRDefault="00CD5B18" w:rsidP="00CD5B18">
            <w:pPr>
              <w:pStyle w:val="ListParagraph"/>
              <w:keepNext/>
              <w:keepLines/>
              <w:numPr>
                <w:ilvl w:val="0"/>
                <w:numId w:val="36"/>
              </w:numPr>
              <w:tabs>
                <w:tab w:val="left" w:pos="1125"/>
              </w:tabs>
              <w:rPr>
                <w:rFonts w:ascii="Arial" w:hAnsi="Arial" w:cs="Arial"/>
                <w:sz w:val="16"/>
                <w:szCs w:val="16"/>
              </w:rPr>
            </w:pPr>
            <w:r>
              <w:rPr>
                <w:rFonts w:ascii="Arial" w:hAnsi="Arial" w:cs="Arial"/>
                <w:sz w:val="16"/>
                <w:szCs w:val="16"/>
              </w:rPr>
              <w:t xml:space="preserve">Disorganised with major lapses in structure </w:t>
            </w:r>
          </w:p>
          <w:p w14:paraId="36BDF023" w14:textId="77777777" w:rsidR="00CD5B18" w:rsidRDefault="00CD5B18" w:rsidP="00CD5B18">
            <w:pPr>
              <w:pStyle w:val="ListParagraph"/>
              <w:keepNext/>
              <w:keepLines/>
              <w:numPr>
                <w:ilvl w:val="0"/>
                <w:numId w:val="36"/>
              </w:numPr>
              <w:tabs>
                <w:tab w:val="left" w:pos="1125"/>
              </w:tabs>
              <w:rPr>
                <w:rFonts w:ascii="Arial" w:hAnsi="Arial" w:cs="Arial"/>
                <w:sz w:val="16"/>
                <w:szCs w:val="16"/>
              </w:rPr>
            </w:pPr>
            <w:r>
              <w:rPr>
                <w:rFonts w:ascii="Arial" w:hAnsi="Arial" w:cs="Arial"/>
                <w:sz w:val="16"/>
                <w:szCs w:val="16"/>
              </w:rPr>
              <w:t>Incoherent expression</w:t>
            </w:r>
          </w:p>
          <w:p w14:paraId="2FB24E40" w14:textId="77777777" w:rsidR="00CD5B18" w:rsidRPr="00EB64AD" w:rsidRDefault="00CD5B18" w:rsidP="00CD5B18">
            <w:pPr>
              <w:pStyle w:val="ListParagraph"/>
              <w:keepNext/>
              <w:keepLines/>
              <w:numPr>
                <w:ilvl w:val="0"/>
                <w:numId w:val="36"/>
              </w:numPr>
              <w:tabs>
                <w:tab w:val="left" w:pos="1125"/>
              </w:tabs>
              <w:rPr>
                <w:rFonts w:ascii="Arial" w:hAnsi="Arial" w:cs="Arial"/>
                <w:sz w:val="16"/>
                <w:szCs w:val="16"/>
              </w:rPr>
            </w:pPr>
            <w:r>
              <w:rPr>
                <w:rFonts w:ascii="Arial" w:hAnsi="Arial" w:cs="Arial"/>
                <w:sz w:val="16"/>
                <w:szCs w:val="16"/>
              </w:rPr>
              <w:t>Very limited use of diagrams, charts, graphs, tables etc.</w:t>
            </w:r>
          </w:p>
          <w:p w14:paraId="6670B76D" w14:textId="77777777" w:rsidR="00CD5B18" w:rsidRDefault="00CD5B18" w:rsidP="000948BF">
            <w:pPr>
              <w:keepNext/>
              <w:keepLines/>
              <w:tabs>
                <w:tab w:val="left" w:pos="1125"/>
              </w:tabs>
              <w:rPr>
                <w:rFonts w:ascii="Arial" w:hAnsi="Arial" w:cs="Arial"/>
                <w:sz w:val="16"/>
                <w:szCs w:val="16"/>
                <w:lang w:eastAsia="en-GB"/>
              </w:rPr>
            </w:pPr>
          </w:p>
        </w:tc>
        <w:tc>
          <w:tcPr>
            <w:tcW w:w="236" w:type="dxa"/>
            <w:tcBorders>
              <w:top w:val="single" w:sz="4" w:space="0" w:color="000000"/>
              <w:left w:val="single" w:sz="4" w:space="0" w:color="000000"/>
              <w:bottom w:val="single" w:sz="4" w:space="0" w:color="000000"/>
              <w:right w:val="single" w:sz="4" w:space="0" w:color="000000"/>
            </w:tcBorders>
          </w:tcPr>
          <w:p w14:paraId="0D39CA0F" w14:textId="77777777" w:rsidR="00CD5B18" w:rsidRDefault="00CD5B18" w:rsidP="000948BF">
            <w:pPr>
              <w:keepNext/>
              <w:keepLines/>
              <w:tabs>
                <w:tab w:val="left" w:pos="1125"/>
              </w:tabs>
              <w:rPr>
                <w:rFonts w:ascii="Arial" w:hAnsi="Arial"/>
                <w:sz w:val="16"/>
                <w:szCs w:val="16"/>
                <w:lang w:eastAsia="en-GB"/>
              </w:rPr>
            </w:pPr>
          </w:p>
        </w:tc>
      </w:tr>
    </w:tbl>
    <w:p w14:paraId="2DC5BE3D" w14:textId="77777777" w:rsidR="00CD5BC7" w:rsidRDefault="00CD5BC7" w:rsidP="00CD5B18"/>
    <w:sectPr w:rsidR="00CD5BC7" w:rsidSect="00CB3456">
      <w:pgSz w:w="16838" w:h="11906" w:orient="landscape"/>
      <w:pgMar w:top="1797" w:right="1440" w:bottom="1797"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54C69" w14:textId="77777777" w:rsidR="009523FC" w:rsidRDefault="009523FC" w:rsidP="005920AE">
      <w:r>
        <w:separator/>
      </w:r>
    </w:p>
  </w:endnote>
  <w:endnote w:type="continuationSeparator" w:id="0">
    <w:p w14:paraId="0A629B3D" w14:textId="77777777" w:rsidR="009523FC" w:rsidRDefault="009523FC" w:rsidP="00592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92323D" w14:textId="77777777" w:rsidR="009523FC" w:rsidRDefault="009523FC" w:rsidP="005920AE">
      <w:r>
        <w:separator/>
      </w:r>
    </w:p>
  </w:footnote>
  <w:footnote w:type="continuationSeparator" w:id="0">
    <w:p w14:paraId="5A9D5148" w14:textId="77777777" w:rsidR="009523FC" w:rsidRDefault="009523FC" w:rsidP="005920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4818"/>
    <w:multiLevelType w:val="hybridMultilevel"/>
    <w:tmpl w:val="E4A64F7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nsid w:val="04FF55AA"/>
    <w:multiLevelType w:val="hybridMultilevel"/>
    <w:tmpl w:val="2BF4B9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nsid w:val="0665132E"/>
    <w:multiLevelType w:val="hybridMultilevel"/>
    <w:tmpl w:val="F7F41294"/>
    <w:lvl w:ilvl="0" w:tplc="D59EAB9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AD37E1"/>
    <w:multiLevelType w:val="hybridMultilevel"/>
    <w:tmpl w:val="E84EAC2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08834B4E"/>
    <w:multiLevelType w:val="hybridMultilevel"/>
    <w:tmpl w:val="EF0C3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93131C"/>
    <w:multiLevelType w:val="hybridMultilevel"/>
    <w:tmpl w:val="83EED2C4"/>
    <w:lvl w:ilvl="0" w:tplc="507C0D2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5C3C9E"/>
    <w:multiLevelType w:val="hybridMultilevel"/>
    <w:tmpl w:val="86F03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911407"/>
    <w:multiLevelType w:val="hybridMultilevel"/>
    <w:tmpl w:val="FE6286A4"/>
    <w:lvl w:ilvl="0" w:tplc="BAB2D632">
      <w:start w:val="1"/>
      <w:numFmt w:val="bullet"/>
      <w:lvlText w:val=""/>
      <w:lvlJc w:val="left"/>
      <w:pPr>
        <w:tabs>
          <w:tab w:val="num" w:pos="720"/>
        </w:tabs>
        <w:ind w:left="720" w:hanging="360"/>
      </w:pPr>
      <w:rPr>
        <w:rFonts w:ascii="Wingdings" w:hAnsi="Wingdings" w:hint="default"/>
      </w:rPr>
    </w:lvl>
    <w:lvl w:ilvl="1" w:tplc="C55C1550">
      <w:start w:val="1"/>
      <w:numFmt w:val="bullet"/>
      <w:lvlText w:val=""/>
      <w:lvlJc w:val="left"/>
      <w:pPr>
        <w:tabs>
          <w:tab w:val="num" w:pos="1440"/>
        </w:tabs>
        <w:ind w:left="1440" w:hanging="360"/>
      </w:pPr>
      <w:rPr>
        <w:rFonts w:ascii="Wingdings" w:hAnsi="Wingdings" w:hint="default"/>
      </w:rPr>
    </w:lvl>
    <w:lvl w:ilvl="2" w:tplc="1C427F82" w:tentative="1">
      <w:start w:val="1"/>
      <w:numFmt w:val="bullet"/>
      <w:lvlText w:val=""/>
      <w:lvlJc w:val="left"/>
      <w:pPr>
        <w:tabs>
          <w:tab w:val="num" w:pos="2160"/>
        </w:tabs>
        <w:ind w:left="2160" w:hanging="360"/>
      </w:pPr>
      <w:rPr>
        <w:rFonts w:ascii="Wingdings" w:hAnsi="Wingdings" w:hint="default"/>
      </w:rPr>
    </w:lvl>
    <w:lvl w:ilvl="3" w:tplc="1E10A190" w:tentative="1">
      <w:start w:val="1"/>
      <w:numFmt w:val="bullet"/>
      <w:lvlText w:val=""/>
      <w:lvlJc w:val="left"/>
      <w:pPr>
        <w:tabs>
          <w:tab w:val="num" w:pos="2880"/>
        </w:tabs>
        <w:ind w:left="2880" w:hanging="360"/>
      </w:pPr>
      <w:rPr>
        <w:rFonts w:ascii="Wingdings" w:hAnsi="Wingdings" w:hint="default"/>
      </w:rPr>
    </w:lvl>
    <w:lvl w:ilvl="4" w:tplc="873EE55E" w:tentative="1">
      <w:start w:val="1"/>
      <w:numFmt w:val="bullet"/>
      <w:lvlText w:val=""/>
      <w:lvlJc w:val="left"/>
      <w:pPr>
        <w:tabs>
          <w:tab w:val="num" w:pos="3600"/>
        </w:tabs>
        <w:ind w:left="3600" w:hanging="360"/>
      </w:pPr>
      <w:rPr>
        <w:rFonts w:ascii="Wingdings" w:hAnsi="Wingdings" w:hint="default"/>
      </w:rPr>
    </w:lvl>
    <w:lvl w:ilvl="5" w:tplc="0A328ABC" w:tentative="1">
      <w:start w:val="1"/>
      <w:numFmt w:val="bullet"/>
      <w:lvlText w:val=""/>
      <w:lvlJc w:val="left"/>
      <w:pPr>
        <w:tabs>
          <w:tab w:val="num" w:pos="4320"/>
        </w:tabs>
        <w:ind w:left="4320" w:hanging="360"/>
      </w:pPr>
      <w:rPr>
        <w:rFonts w:ascii="Wingdings" w:hAnsi="Wingdings" w:hint="default"/>
      </w:rPr>
    </w:lvl>
    <w:lvl w:ilvl="6" w:tplc="DAC67E4C" w:tentative="1">
      <w:start w:val="1"/>
      <w:numFmt w:val="bullet"/>
      <w:lvlText w:val=""/>
      <w:lvlJc w:val="left"/>
      <w:pPr>
        <w:tabs>
          <w:tab w:val="num" w:pos="5040"/>
        </w:tabs>
        <w:ind w:left="5040" w:hanging="360"/>
      </w:pPr>
      <w:rPr>
        <w:rFonts w:ascii="Wingdings" w:hAnsi="Wingdings" w:hint="default"/>
      </w:rPr>
    </w:lvl>
    <w:lvl w:ilvl="7" w:tplc="98B62E64" w:tentative="1">
      <w:start w:val="1"/>
      <w:numFmt w:val="bullet"/>
      <w:lvlText w:val=""/>
      <w:lvlJc w:val="left"/>
      <w:pPr>
        <w:tabs>
          <w:tab w:val="num" w:pos="5760"/>
        </w:tabs>
        <w:ind w:left="5760" w:hanging="360"/>
      </w:pPr>
      <w:rPr>
        <w:rFonts w:ascii="Wingdings" w:hAnsi="Wingdings" w:hint="default"/>
      </w:rPr>
    </w:lvl>
    <w:lvl w:ilvl="8" w:tplc="222C5420" w:tentative="1">
      <w:start w:val="1"/>
      <w:numFmt w:val="bullet"/>
      <w:lvlText w:val=""/>
      <w:lvlJc w:val="left"/>
      <w:pPr>
        <w:tabs>
          <w:tab w:val="num" w:pos="6480"/>
        </w:tabs>
        <w:ind w:left="6480" w:hanging="360"/>
      </w:pPr>
      <w:rPr>
        <w:rFonts w:ascii="Wingdings" w:hAnsi="Wingdings" w:hint="default"/>
      </w:rPr>
    </w:lvl>
  </w:abstractNum>
  <w:abstractNum w:abstractNumId="8">
    <w:nsid w:val="22EB4EB9"/>
    <w:multiLevelType w:val="hybridMultilevel"/>
    <w:tmpl w:val="CEA0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483F25"/>
    <w:multiLevelType w:val="hybridMultilevel"/>
    <w:tmpl w:val="3BBC2B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CE17C4F"/>
    <w:multiLevelType w:val="hybridMultilevel"/>
    <w:tmpl w:val="4C7EEEBE"/>
    <w:lvl w:ilvl="0" w:tplc="99C81936">
      <w:start w:val="3"/>
      <w:numFmt w:val="decimal"/>
      <w:lvlText w:val="%1."/>
      <w:lvlJc w:val="left"/>
      <w:pPr>
        <w:tabs>
          <w:tab w:val="num" w:pos="720"/>
        </w:tabs>
        <w:ind w:left="720" w:hanging="360"/>
      </w:pPr>
    </w:lvl>
    <w:lvl w:ilvl="1" w:tplc="76343DF2" w:tentative="1">
      <w:start w:val="1"/>
      <w:numFmt w:val="decimal"/>
      <w:lvlText w:val="%2."/>
      <w:lvlJc w:val="left"/>
      <w:pPr>
        <w:tabs>
          <w:tab w:val="num" w:pos="1440"/>
        </w:tabs>
        <w:ind w:left="1440" w:hanging="360"/>
      </w:pPr>
    </w:lvl>
    <w:lvl w:ilvl="2" w:tplc="C708F1CC" w:tentative="1">
      <w:start w:val="1"/>
      <w:numFmt w:val="decimal"/>
      <w:lvlText w:val="%3."/>
      <w:lvlJc w:val="left"/>
      <w:pPr>
        <w:tabs>
          <w:tab w:val="num" w:pos="2160"/>
        </w:tabs>
        <w:ind w:left="2160" w:hanging="360"/>
      </w:pPr>
    </w:lvl>
    <w:lvl w:ilvl="3" w:tplc="DC2E6150" w:tentative="1">
      <w:start w:val="1"/>
      <w:numFmt w:val="decimal"/>
      <w:lvlText w:val="%4."/>
      <w:lvlJc w:val="left"/>
      <w:pPr>
        <w:tabs>
          <w:tab w:val="num" w:pos="2880"/>
        </w:tabs>
        <w:ind w:left="2880" w:hanging="360"/>
      </w:pPr>
    </w:lvl>
    <w:lvl w:ilvl="4" w:tplc="8F6CA388" w:tentative="1">
      <w:start w:val="1"/>
      <w:numFmt w:val="decimal"/>
      <w:lvlText w:val="%5."/>
      <w:lvlJc w:val="left"/>
      <w:pPr>
        <w:tabs>
          <w:tab w:val="num" w:pos="3600"/>
        </w:tabs>
        <w:ind w:left="3600" w:hanging="360"/>
      </w:pPr>
    </w:lvl>
    <w:lvl w:ilvl="5" w:tplc="05480EB0" w:tentative="1">
      <w:start w:val="1"/>
      <w:numFmt w:val="decimal"/>
      <w:lvlText w:val="%6."/>
      <w:lvlJc w:val="left"/>
      <w:pPr>
        <w:tabs>
          <w:tab w:val="num" w:pos="4320"/>
        </w:tabs>
        <w:ind w:left="4320" w:hanging="360"/>
      </w:pPr>
    </w:lvl>
    <w:lvl w:ilvl="6" w:tplc="D486A152" w:tentative="1">
      <w:start w:val="1"/>
      <w:numFmt w:val="decimal"/>
      <w:lvlText w:val="%7."/>
      <w:lvlJc w:val="left"/>
      <w:pPr>
        <w:tabs>
          <w:tab w:val="num" w:pos="5040"/>
        </w:tabs>
        <w:ind w:left="5040" w:hanging="360"/>
      </w:pPr>
    </w:lvl>
    <w:lvl w:ilvl="7" w:tplc="35849298" w:tentative="1">
      <w:start w:val="1"/>
      <w:numFmt w:val="decimal"/>
      <w:lvlText w:val="%8."/>
      <w:lvlJc w:val="left"/>
      <w:pPr>
        <w:tabs>
          <w:tab w:val="num" w:pos="5760"/>
        </w:tabs>
        <w:ind w:left="5760" w:hanging="360"/>
      </w:pPr>
    </w:lvl>
    <w:lvl w:ilvl="8" w:tplc="5B4867F4" w:tentative="1">
      <w:start w:val="1"/>
      <w:numFmt w:val="decimal"/>
      <w:lvlText w:val="%9."/>
      <w:lvlJc w:val="left"/>
      <w:pPr>
        <w:tabs>
          <w:tab w:val="num" w:pos="6480"/>
        </w:tabs>
        <w:ind w:left="6480" w:hanging="360"/>
      </w:pPr>
    </w:lvl>
  </w:abstractNum>
  <w:abstractNum w:abstractNumId="11">
    <w:nsid w:val="326B6848"/>
    <w:multiLevelType w:val="hybridMultilevel"/>
    <w:tmpl w:val="D92AA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3E22530"/>
    <w:multiLevelType w:val="hybridMultilevel"/>
    <w:tmpl w:val="DB141DB2"/>
    <w:lvl w:ilvl="0" w:tplc="761EDDCC">
      <w:start w:val="1"/>
      <w:numFmt w:val="decimal"/>
      <w:lvlText w:val="%1."/>
      <w:lvlJc w:val="left"/>
      <w:pPr>
        <w:tabs>
          <w:tab w:val="num" w:pos="720"/>
        </w:tabs>
        <w:ind w:left="720" w:hanging="360"/>
      </w:pPr>
    </w:lvl>
    <w:lvl w:ilvl="1" w:tplc="833C3D7C" w:tentative="1">
      <w:start w:val="1"/>
      <w:numFmt w:val="decimal"/>
      <w:lvlText w:val="%2."/>
      <w:lvlJc w:val="left"/>
      <w:pPr>
        <w:tabs>
          <w:tab w:val="num" w:pos="1440"/>
        </w:tabs>
        <w:ind w:left="1440" w:hanging="360"/>
      </w:pPr>
    </w:lvl>
    <w:lvl w:ilvl="2" w:tplc="119852C2" w:tentative="1">
      <w:start w:val="1"/>
      <w:numFmt w:val="decimal"/>
      <w:lvlText w:val="%3."/>
      <w:lvlJc w:val="left"/>
      <w:pPr>
        <w:tabs>
          <w:tab w:val="num" w:pos="2160"/>
        </w:tabs>
        <w:ind w:left="2160" w:hanging="360"/>
      </w:pPr>
    </w:lvl>
    <w:lvl w:ilvl="3" w:tplc="5016DD12" w:tentative="1">
      <w:start w:val="1"/>
      <w:numFmt w:val="decimal"/>
      <w:lvlText w:val="%4."/>
      <w:lvlJc w:val="left"/>
      <w:pPr>
        <w:tabs>
          <w:tab w:val="num" w:pos="2880"/>
        </w:tabs>
        <w:ind w:left="2880" w:hanging="360"/>
      </w:pPr>
    </w:lvl>
    <w:lvl w:ilvl="4" w:tplc="949A6EAC" w:tentative="1">
      <w:start w:val="1"/>
      <w:numFmt w:val="decimal"/>
      <w:lvlText w:val="%5."/>
      <w:lvlJc w:val="left"/>
      <w:pPr>
        <w:tabs>
          <w:tab w:val="num" w:pos="3600"/>
        </w:tabs>
        <w:ind w:left="3600" w:hanging="360"/>
      </w:pPr>
    </w:lvl>
    <w:lvl w:ilvl="5" w:tplc="4964E19E" w:tentative="1">
      <w:start w:val="1"/>
      <w:numFmt w:val="decimal"/>
      <w:lvlText w:val="%6."/>
      <w:lvlJc w:val="left"/>
      <w:pPr>
        <w:tabs>
          <w:tab w:val="num" w:pos="4320"/>
        </w:tabs>
        <w:ind w:left="4320" w:hanging="360"/>
      </w:pPr>
    </w:lvl>
    <w:lvl w:ilvl="6" w:tplc="271E29A2" w:tentative="1">
      <w:start w:val="1"/>
      <w:numFmt w:val="decimal"/>
      <w:lvlText w:val="%7."/>
      <w:lvlJc w:val="left"/>
      <w:pPr>
        <w:tabs>
          <w:tab w:val="num" w:pos="5040"/>
        </w:tabs>
        <w:ind w:left="5040" w:hanging="360"/>
      </w:pPr>
    </w:lvl>
    <w:lvl w:ilvl="7" w:tplc="981E5784" w:tentative="1">
      <w:start w:val="1"/>
      <w:numFmt w:val="decimal"/>
      <w:lvlText w:val="%8."/>
      <w:lvlJc w:val="left"/>
      <w:pPr>
        <w:tabs>
          <w:tab w:val="num" w:pos="5760"/>
        </w:tabs>
        <w:ind w:left="5760" w:hanging="360"/>
      </w:pPr>
    </w:lvl>
    <w:lvl w:ilvl="8" w:tplc="E700B208" w:tentative="1">
      <w:start w:val="1"/>
      <w:numFmt w:val="decimal"/>
      <w:lvlText w:val="%9."/>
      <w:lvlJc w:val="left"/>
      <w:pPr>
        <w:tabs>
          <w:tab w:val="num" w:pos="6480"/>
        </w:tabs>
        <w:ind w:left="6480" w:hanging="360"/>
      </w:pPr>
    </w:lvl>
  </w:abstractNum>
  <w:abstractNum w:abstractNumId="13">
    <w:nsid w:val="34433AAD"/>
    <w:multiLevelType w:val="hybridMultilevel"/>
    <w:tmpl w:val="E8720FF0"/>
    <w:lvl w:ilvl="0" w:tplc="D59EAB9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AB1EF3"/>
    <w:multiLevelType w:val="hybridMultilevel"/>
    <w:tmpl w:val="01626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9082D05"/>
    <w:multiLevelType w:val="hybridMultilevel"/>
    <w:tmpl w:val="76007840"/>
    <w:lvl w:ilvl="0" w:tplc="08090001">
      <w:start w:val="1"/>
      <w:numFmt w:val="bullet"/>
      <w:lvlText w:val=""/>
      <w:lvlJc w:val="left"/>
      <w:pPr>
        <w:ind w:left="720" w:hanging="360"/>
      </w:pPr>
      <w:rPr>
        <w:rFonts w:ascii="Symbol" w:hAnsi="Symbol" w:hint="default"/>
      </w:rPr>
    </w:lvl>
    <w:lvl w:ilvl="1" w:tplc="B8A29E3E">
      <w:numFmt w:val="bullet"/>
      <w:lvlText w:val="•"/>
      <w:lvlJc w:val="left"/>
      <w:pPr>
        <w:ind w:left="1440" w:hanging="360"/>
      </w:pPr>
      <w:rPr>
        <w:rFonts w:ascii="Calibri" w:eastAsia="Times New Roman"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B5729E3"/>
    <w:multiLevelType w:val="hybridMultilevel"/>
    <w:tmpl w:val="31B8D3F0"/>
    <w:lvl w:ilvl="0" w:tplc="4FC6C026">
      <w:start w:val="2"/>
      <w:numFmt w:val="decimal"/>
      <w:lvlText w:val="%1."/>
      <w:lvlJc w:val="left"/>
      <w:pPr>
        <w:tabs>
          <w:tab w:val="num" w:pos="720"/>
        </w:tabs>
        <w:ind w:left="720" w:hanging="360"/>
      </w:pPr>
    </w:lvl>
    <w:lvl w:ilvl="1" w:tplc="293E73D4" w:tentative="1">
      <w:start w:val="1"/>
      <w:numFmt w:val="decimal"/>
      <w:lvlText w:val="%2."/>
      <w:lvlJc w:val="left"/>
      <w:pPr>
        <w:tabs>
          <w:tab w:val="num" w:pos="1440"/>
        </w:tabs>
        <w:ind w:left="1440" w:hanging="360"/>
      </w:pPr>
    </w:lvl>
    <w:lvl w:ilvl="2" w:tplc="2710EBEC" w:tentative="1">
      <w:start w:val="1"/>
      <w:numFmt w:val="decimal"/>
      <w:lvlText w:val="%3."/>
      <w:lvlJc w:val="left"/>
      <w:pPr>
        <w:tabs>
          <w:tab w:val="num" w:pos="2160"/>
        </w:tabs>
        <w:ind w:left="2160" w:hanging="360"/>
      </w:pPr>
    </w:lvl>
    <w:lvl w:ilvl="3" w:tplc="7E701F84" w:tentative="1">
      <w:start w:val="1"/>
      <w:numFmt w:val="decimal"/>
      <w:lvlText w:val="%4."/>
      <w:lvlJc w:val="left"/>
      <w:pPr>
        <w:tabs>
          <w:tab w:val="num" w:pos="2880"/>
        </w:tabs>
        <w:ind w:left="2880" w:hanging="360"/>
      </w:pPr>
    </w:lvl>
    <w:lvl w:ilvl="4" w:tplc="4B881B0E" w:tentative="1">
      <w:start w:val="1"/>
      <w:numFmt w:val="decimal"/>
      <w:lvlText w:val="%5."/>
      <w:lvlJc w:val="left"/>
      <w:pPr>
        <w:tabs>
          <w:tab w:val="num" w:pos="3600"/>
        </w:tabs>
        <w:ind w:left="3600" w:hanging="360"/>
      </w:pPr>
    </w:lvl>
    <w:lvl w:ilvl="5" w:tplc="4EFC9352" w:tentative="1">
      <w:start w:val="1"/>
      <w:numFmt w:val="decimal"/>
      <w:lvlText w:val="%6."/>
      <w:lvlJc w:val="left"/>
      <w:pPr>
        <w:tabs>
          <w:tab w:val="num" w:pos="4320"/>
        </w:tabs>
        <w:ind w:left="4320" w:hanging="360"/>
      </w:pPr>
    </w:lvl>
    <w:lvl w:ilvl="6" w:tplc="5232AE66" w:tentative="1">
      <w:start w:val="1"/>
      <w:numFmt w:val="decimal"/>
      <w:lvlText w:val="%7."/>
      <w:lvlJc w:val="left"/>
      <w:pPr>
        <w:tabs>
          <w:tab w:val="num" w:pos="5040"/>
        </w:tabs>
        <w:ind w:left="5040" w:hanging="360"/>
      </w:pPr>
    </w:lvl>
    <w:lvl w:ilvl="7" w:tplc="309E8B60" w:tentative="1">
      <w:start w:val="1"/>
      <w:numFmt w:val="decimal"/>
      <w:lvlText w:val="%8."/>
      <w:lvlJc w:val="left"/>
      <w:pPr>
        <w:tabs>
          <w:tab w:val="num" w:pos="5760"/>
        </w:tabs>
        <w:ind w:left="5760" w:hanging="360"/>
      </w:pPr>
    </w:lvl>
    <w:lvl w:ilvl="8" w:tplc="576ACFC8" w:tentative="1">
      <w:start w:val="1"/>
      <w:numFmt w:val="decimal"/>
      <w:lvlText w:val="%9."/>
      <w:lvlJc w:val="left"/>
      <w:pPr>
        <w:tabs>
          <w:tab w:val="num" w:pos="6480"/>
        </w:tabs>
        <w:ind w:left="6480" w:hanging="360"/>
      </w:pPr>
    </w:lvl>
  </w:abstractNum>
  <w:abstractNum w:abstractNumId="17">
    <w:nsid w:val="40C93306"/>
    <w:multiLevelType w:val="hybridMultilevel"/>
    <w:tmpl w:val="F03A7C8C"/>
    <w:lvl w:ilvl="0" w:tplc="D59EAB9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2852D4"/>
    <w:multiLevelType w:val="hybridMultilevel"/>
    <w:tmpl w:val="D7069F4A"/>
    <w:lvl w:ilvl="0" w:tplc="D59EAB9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66D15EE"/>
    <w:multiLevelType w:val="hybridMultilevel"/>
    <w:tmpl w:val="EF0C3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0F4A11"/>
    <w:multiLevelType w:val="hybridMultilevel"/>
    <w:tmpl w:val="40D203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FF4021F"/>
    <w:multiLevelType w:val="hybridMultilevel"/>
    <w:tmpl w:val="391A0D86"/>
    <w:lvl w:ilvl="0" w:tplc="51D00C56">
      <w:start w:val="1"/>
      <w:numFmt w:val="upperLetter"/>
      <w:lvlText w:val="%1."/>
      <w:lvlJc w:val="left"/>
      <w:pPr>
        <w:tabs>
          <w:tab w:val="num" w:pos="720"/>
        </w:tabs>
        <w:ind w:left="720" w:hanging="360"/>
      </w:pPr>
    </w:lvl>
    <w:lvl w:ilvl="1" w:tplc="9A7E4E8A" w:tentative="1">
      <w:start w:val="1"/>
      <w:numFmt w:val="upperLetter"/>
      <w:lvlText w:val="%2."/>
      <w:lvlJc w:val="left"/>
      <w:pPr>
        <w:tabs>
          <w:tab w:val="num" w:pos="1440"/>
        </w:tabs>
        <w:ind w:left="1440" w:hanging="360"/>
      </w:pPr>
    </w:lvl>
    <w:lvl w:ilvl="2" w:tplc="9718D9D8" w:tentative="1">
      <w:start w:val="1"/>
      <w:numFmt w:val="upperLetter"/>
      <w:lvlText w:val="%3."/>
      <w:lvlJc w:val="left"/>
      <w:pPr>
        <w:tabs>
          <w:tab w:val="num" w:pos="2160"/>
        </w:tabs>
        <w:ind w:left="2160" w:hanging="360"/>
      </w:pPr>
    </w:lvl>
    <w:lvl w:ilvl="3" w:tplc="D14CE3A0" w:tentative="1">
      <w:start w:val="1"/>
      <w:numFmt w:val="upperLetter"/>
      <w:lvlText w:val="%4."/>
      <w:lvlJc w:val="left"/>
      <w:pPr>
        <w:tabs>
          <w:tab w:val="num" w:pos="2880"/>
        </w:tabs>
        <w:ind w:left="2880" w:hanging="360"/>
      </w:pPr>
    </w:lvl>
    <w:lvl w:ilvl="4" w:tplc="05D4F05A" w:tentative="1">
      <w:start w:val="1"/>
      <w:numFmt w:val="upperLetter"/>
      <w:lvlText w:val="%5."/>
      <w:lvlJc w:val="left"/>
      <w:pPr>
        <w:tabs>
          <w:tab w:val="num" w:pos="3600"/>
        </w:tabs>
        <w:ind w:left="3600" w:hanging="360"/>
      </w:pPr>
    </w:lvl>
    <w:lvl w:ilvl="5" w:tplc="5D3065BA" w:tentative="1">
      <w:start w:val="1"/>
      <w:numFmt w:val="upperLetter"/>
      <w:lvlText w:val="%6."/>
      <w:lvlJc w:val="left"/>
      <w:pPr>
        <w:tabs>
          <w:tab w:val="num" w:pos="4320"/>
        </w:tabs>
        <w:ind w:left="4320" w:hanging="360"/>
      </w:pPr>
    </w:lvl>
    <w:lvl w:ilvl="6" w:tplc="FB848148" w:tentative="1">
      <w:start w:val="1"/>
      <w:numFmt w:val="upperLetter"/>
      <w:lvlText w:val="%7."/>
      <w:lvlJc w:val="left"/>
      <w:pPr>
        <w:tabs>
          <w:tab w:val="num" w:pos="5040"/>
        </w:tabs>
        <w:ind w:left="5040" w:hanging="360"/>
      </w:pPr>
    </w:lvl>
    <w:lvl w:ilvl="7" w:tplc="26F62E28" w:tentative="1">
      <w:start w:val="1"/>
      <w:numFmt w:val="upperLetter"/>
      <w:lvlText w:val="%8."/>
      <w:lvlJc w:val="left"/>
      <w:pPr>
        <w:tabs>
          <w:tab w:val="num" w:pos="5760"/>
        </w:tabs>
        <w:ind w:left="5760" w:hanging="360"/>
      </w:pPr>
    </w:lvl>
    <w:lvl w:ilvl="8" w:tplc="05528BC2" w:tentative="1">
      <w:start w:val="1"/>
      <w:numFmt w:val="upperLetter"/>
      <w:lvlText w:val="%9."/>
      <w:lvlJc w:val="left"/>
      <w:pPr>
        <w:tabs>
          <w:tab w:val="num" w:pos="6480"/>
        </w:tabs>
        <w:ind w:left="6480" w:hanging="360"/>
      </w:pPr>
    </w:lvl>
  </w:abstractNum>
  <w:abstractNum w:abstractNumId="22">
    <w:nsid w:val="5C753324"/>
    <w:multiLevelType w:val="hybridMultilevel"/>
    <w:tmpl w:val="594AF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FB74831"/>
    <w:multiLevelType w:val="hybridMultilevel"/>
    <w:tmpl w:val="54B2B50C"/>
    <w:lvl w:ilvl="0" w:tplc="1346BE8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5194944"/>
    <w:multiLevelType w:val="hybridMultilevel"/>
    <w:tmpl w:val="1280F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6CAB3D73"/>
    <w:multiLevelType w:val="hybridMultilevel"/>
    <w:tmpl w:val="5F56D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180912"/>
    <w:multiLevelType w:val="hybridMultilevel"/>
    <w:tmpl w:val="952AEA64"/>
    <w:lvl w:ilvl="0" w:tplc="507C0D2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05B347C"/>
    <w:multiLevelType w:val="hybridMultilevel"/>
    <w:tmpl w:val="5AE464BC"/>
    <w:lvl w:ilvl="0" w:tplc="F2ECC8F6">
      <w:start w:val="4"/>
      <w:numFmt w:val="decimal"/>
      <w:lvlText w:val="%1."/>
      <w:lvlJc w:val="left"/>
      <w:pPr>
        <w:tabs>
          <w:tab w:val="num" w:pos="720"/>
        </w:tabs>
        <w:ind w:left="720" w:hanging="360"/>
      </w:pPr>
    </w:lvl>
    <w:lvl w:ilvl="1" w:tplc="25E2A5A6" w:tentative="1">
      <w:start w:val="1"/>
      <w:numFmt w:val="decimal"/>
      <w:lvlText w:val="%2."/>
      <w:lvlJc w:val="left"/>
      <w:pPr>
        <w:tabs>
          <w:tab w:val="num" w:pos="1440"/>
        </w:tabs>
        <w:ind w:left="1440" w:hanging="360"/>
      </w:pPr>
    </w:lvl>
    <w:lvl w:ilvl="2" w:tplc="82348154" w:tentative="1">
      <w:start w:val="1"/>
      <w:numFmt w:val="decimal"/>
      <w:lvlText w:val="%3."/>
      <w:lvlJc w:val="left"/>
      <w:pPr>
        <w:tabs>
          <w:tab w:val="num" w:pos="2160"/>
        </w:tabs>
        <w:ind w:left="2160" w:hanging="360"/>
      </w:pPr>
    </w:lvl>
    <w:lvl w:ilvl="3" w:tplc="FCF02AA6" w:tentative="1">
      <w:start w:val="1"/>
      <w:numFmt w:val="decimal"/>
      <w:lvlText w:val="%4."/>
      <w:lvlJc w:val="left"/>
      <w:pPr>
        <w:tabs>
          <w:tab w:val="num" w:pos="2880"/>
        </w:tabs>
        <w:ind w:left="2880" w:hanging="360"/>
      </w:pPr>
    </w:lvl>
    <w:lvl w:ilvl="4" w:tplc="712AB3E6" w:tentative="1">
      <w:start w:val="1"/>
      <w:numFmt w:val="decimal"/>
      <w:lvlText w:val="%5."/>
      <w:lvlJc w:val="left"/>
      <w:pPr>
        <w:tabs>
          <w:tab w:val="num" w:pos="3600"/>
        </w:tabs>
        <w:ind w:left="3600" w:hanging="360"/>
      </w:pPr>
    </w:lvl>
    <w:lvl w:ilvl="5" w:tplc="2E92FA3A" w:tentative="1">
      <w:start w:val="1"/>
      <w:numFmt w:val="decimal"/>
      <w:lvlText w:val="%6."/>
      <w:lvlJc w:val="left"/>
      <w:pPr>
        <w:tabs>
          <w:tab w:val="num" w:pos="4320"/>
        </w:tabs>
        <w:ind w:left="4320" w:hanging="360"/>
      </w:pPr>
    </w:lvl>
    <w:lvl w:ilvl="6" w:tplc="3AF2CD2E" w:tentative="1">
      <w:start w:val="1"/>
      <w:numFmt w:val="decimal"/>
      <w:lvlText w:val="%7."/>
      <w:lvlJc w:val="left"/>
      <w:pPr>
        <w:tabs>
          <w:tab w:val="num" w:pos="5040"/>
        </w:tabs>
        <w:ind w:left="5040" w:hanging="360"/>
      </w:pPr>
    </w:lvl>
    <w:lvl w:ilvl="7" w:tplc="118C9810" w:tentative="1">
      <w:start w:val="1"/>
      <w:numFmt w:val="decimal"/>
      <w:lvlText w:val="%8."/>
      <w:lvlJc w:val="left"/>
      <w:pPr>
        <w:tabs>
          <w:tab w:val="num" w:pos="5760"/>
        </w:tabs>
        <w:ind w:left="5760" w:hanging="360"/>
      </w:pPr>
    </w:lvl>
    <w:lvl w:ilvl="8" w:tplc="34BEB638" w:tentative="1">
      <w:start w:val="1"/>
      <w:numFmt w:val="decimal"/>
      <w:lvlText w:val="%9."/>
      <w:lvlJc w:val="left"/>
      <w:pPr>
        <w:tabs>
          <w:tab w:val="num" w:pos="6480"/>
        </w:tabs>
        <w:ind w:left="6480" w:hanging="360"/>
      </w:pPr>
    </w:lvl>
  </w:abstractNum>
  <w:abstractNum w:abstractNumId="28">
    <w:nsid w:val="71A23214"/>
    <w:multiLevelType w:val="hybridMultilevel"/>
    <w:tmpl w:val="056C61A2"/>
    <w:lvl w:ilvl="0" w:tplc="ADBC92FA">
      <w:start w:val="1"/>
      <w:numFmt w:val="lowerRoman"/>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nsid w:val="726855DD"/>
    <w:multiLevelType w:val="hybridMultilevel"/>
    <w:tmpl w:val="A3B84C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677C27"/>
    <w:multiLevelType w:val="hybridMultilevel"/>
    <w:tmpl w:val="EF0C3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F66B0A"/>
    <w:multiLevelType w:val="hybridMultilevel"/>
    <w:tmpl w:val="7B7851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7CE77676"/>
    <w:multiLevelType w:val="hybridMultilevel"/>
    <w:tmpl w:val="4F2491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22"/>
  </w:num>
  <w:num w:numId="3">
    <w:abstractNumId w:val="14"/>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0"/>
  </w:num>
  <w:num w:numId="8">
    <w:abstractNumId w:val="28"/>
  </w:num>
  <w:num w:numId="9">
    <w:abstractNumId w:val="32"/>
  </w:num>
  <w:num w:numId="10">
    <w:abstractNumId w:val="23"/>
  </w:num>
  <w:num w:numId="11">
    <w:abstractNumId w:val="15"/>
  </w:num>
  <w:num w:numId="12">
    <w:abstractNumId w:val="19"/>
  </w:num>
  <w:num w:numId="13">
    <w:abstractNumId w:val="6"/>
  </w:num>
  <w:num w:numId="14">
    <w:abstractNumId w:val="25"/>
  </w:num>
  <w:num w:numId="15">
    <w:abstractNumId w:val="29"/>
  </w:num>
  <w:num w:numId="16">
    <w:abstractNumId w:val="31"/>
  </w:num>
  <w:num w:numId="17">
    <w:abstractNumId w:val="9"/>
  </w:num>
  <w:num w:numId="18">
    <w:abstractNumId w:val="8"/>
  </w:num>
  <w:num w:numId="19">
    <w:abstractNumId w:val="3"/>
  </w:num>
  <w:num w:numId="20">
    <w:abstractNumId w:val="1"/>
  </w:num>
  <w:num w:numId="21">
    <w:abstractNumId w:val="4"/>
  </w:num>
  <w:num w:numId="22">
    <w:abstractNumId w:val="11"/>
  </w:num>
  <w:num w:numId="23">
    <w:abstractNumId w:val="20"/>
  </w:num>
  <w:num w:numId="24">
    <w:abstractNumId w:val="12"/>
  </w:num>
  <w:num w:numId="25">
    <w:abstractNumId w:val="16"/>
  </w:num>
  <w:num w:numId="26">
    <w:abstractNumId w:val="10"/>
  </w:num>
  <w:num w:numId="27">
    <w:abstractNumId w:val="27"/>
  </w:num>
  <w:num w:numId="28">
    <w:abstractNumId w:val="30"/>
  </w:num>
  <w:num w:numId="29">
    <w:abstractNumId w:val="21"/>
  </w:num>
  <w:num w:numId="30">
    <w:abstractNumId w:val="7"/>
  </w:num>
  <w:num w:numId="31">
    <w:abstractNumId w:val="26"/>
  </w:num>
  <w:num w:numId="32">
    <w:abstractNumId w:val="5"/>
  </w:num>
  <w:num w:numId="33">
    <w:abstractNumId w:val="18"/>
  </w:num>
  <w:num w:numId="34">
    <w:abstractNumId w:val="13"/>
  </w:num>
  <w:num w:numId="35">
    <w:abstractNumId w:val="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50"/>
    <w:rsid w:val="00051894"/>
    <w:rsid w:val="00071C50"/>
    <w:rsid w:val="000C21D4"/>
    <w:rsid w:val="000C421F"/>
    <w:rsid w:val="000D67AB"/>
    <w:rsid w:val="000E2A4C"/>
    <w:rsid w:val="000E4141"/>
    <w:rsid w:val="000F3252"/>
    <w:rsid w:val="000F661C"/>
    <w:rsid w:val="00132DF8"/>
    <w:rsid w:val="001338B7"/>
    <w:rsid w:val="001430B4"/>
    <w:rsid w:val="00147C61"/>
    <w:rsid w:val="0015202B"/>
    <w:rsid w:val="00181C40"/>
    <w:rsid w:val="001D779C"/>
    <w:rsid w:val="001F1BEF"/>
    <w:rsid w:val="001F492E"/>
    <w:rsid w:val="0020261C"/>
    <w:rsid w:val="00254976"/>
    <w:rsid w:val="00275902"/>
    <w:rsid w:val="00282552"/>
    <w:rsid w:val="00282E32"/>
    <w:rsid w:val="00286957"/>
    <w:rsid w:val="002872AC"/>
    <w:rsid w:val="002B1DFB"/>
    <w:rsid w:val="002D7AEE"/>
    <w:rsid w:val="002E250B"/>
    <w:rsid w:val="002E2862"/>
    <w:rsid w:val="002F5C03"/>
    <w:rsid w:val="003021F3"/>
    <w:rsid w:val="00311A0E"/>
    <w:rsid w:val="00313560"/>
    <w:rsid w:val="003238F5"/>
    <w:rsid w:val="00336209"/>
    <w:rsid w:val="00341175"/>
    <w:rsid w:val="0034223A"/>
    <w:rsid w:val="00363C7C"/>
    <w:rsid w:val="003B0F0D"/>
    <w:rsid w:val="003D378A"/>
    <w:rsid w:val="003F2733"/>
    <w:rsid w:val="00462051"/>
    <w:rsid w:val="00471C87"/>
    <w:rsid w:val="00477E9D"/>
    <w:rsid w:val="00485502"/>
    <w:rsid w:val="00496F4E"/>
    <w:rsid w:val="004E4622"/>
    <w:rsid w:val="0052094F"/>
    <w:rsid w:val="00525FF5"/>
    <w:rsid w:val="00531A50"/>
    <w:rsid w:val="00552C56"/>
    <w:rsid w:val="005920AE"/>
    <w:rsid w:val="005A6E3E"/>
    <w:rsid w:val="005D6370"/>
    <w:rsid w:val="005E3A9B"/>
    <w:rsid w:val="00636BF3"/>
    <w:rsid w:val="00660959"/>
    <w:rsid w:val="006A00C7"/>
    <w:rsid w:val="006B399C"/>
    <w:rsid w:val="006C63BF"/>
    <w:rsid w:val="006F4514"/>
    <w:rsid w:val="006F5638"/>
    <w:rsid w:val="007042CD"/>
    <w:rsid w:val="0071375E"/>
    <w:rsid w:val="00713E63"/>
    <w:rsid w:val="00766DFE"/>
    <w:rsid w:val="007700E5"/>
    <w:rsid w:val="00776849"/>
    <w:rsid w:val="00777251"/>
    <w:rsid w:val="007D38F7"/>
    <w:rsid w:val="008061C2"/>
    <w:rsid w:val="0082348F"/>
    <w:rsid w:val="00880620"/>
    <w:rsid w:val="00883BC6"/>
    <w:rsid w:val="00886FFD"/>
    <w:rsid w:val="008A267E"/>
    <w:rsid w:val="008B1397"/>
    <w:rsid w:val="008C767A"/>
    <w:rsid w:val="008C7F04"/>
    <w:rsid w:val="008D197C"/>
    <w:rsid w:val="008E0FDD"/>
    <w:rsid w:val="008E4203"/>
    <w:rsid w:val="008E600D"/>
    <w:rsid w:val="009304B0"/>
    <w:rsid w:val="00940BE8"/>
    <w:rsid w:val="009434CE"/>
    <w:rsid w:val="0095079F"/>
    <w:rsid w:val="009523FC"/>
    <w:rsid w:val="00970861"/>
    <w:rsid w:val="0097212F"/>
    <w:rsid w:val="00996F88"/>
    <w:rsid w:val="009975ED"/>
    <w:rsid w:val="009A2087"/>
    <w:rsid w:val="009C0DE3"/>
    <w:rsid w:val="009C5556"/>
    <w:rsid w:val="009F468C"/>
    <w:rsid w:val="00A1285F"/>
    <w:rsid w:val="00A1778F"/>
    <w:rsid w:val="00A43A1B"/>
    <w:rsid w:val="00A53B81"/>
    <w:rsid w:val="00A65D7A"/>
    <w:rsid w:val="00AA3155"/>
    <w:rsid w:val="00AA7CD7"/>
    <w:rsid w:val="00AC7D45"/>
    <w:rsid w:val="00B13A51"/>
    <w:rsid w:val="00B304AB"/>
    <w:rsid w:val="00B35548"/>
    <w:rsid w:val="00B40FFB"/>
    <w:rsid w:val="00BB308B"/>
    <w:rsid w:val="00BC5FD2"/>
    <w:rsid w:val="00C029F2"/>
    <w:rsid w:val="00C04F87"/>
    <w:rsid w:val="00C51741"/>
    <w:rsid w:val="00C628B1"/>
    <w:rsid w:val="00C64FF8"/>
    <w:rsid w:val="00CB3456"/>
    <w:rsid w:val="00CC68BF"/>
    <w:rsid w:val="00CD2660"/>
    <w:rsid w:val="00CD5B18"/>
    <w:rsid w:val="00CD5BC7"/>
    <w:rsid w:val="00CF2225"/>
    <w:rsid w:val="00CF2E30"/>
    <w:rsid w:val="00D036D7"/>
    <w:rsid w:val="00D301A4"/>
    <w:rsid w:val="00D73807"/>
    <w:rsid w:val="00D81039"/>
    <w:rsid w:val="00DA40F1"/>
    <w:rsid w:val="00DF07C6"/>
    <w:rsid w:val="00DF66B6"/>
    <w:rsid w:val="00E02C75"/>
    <w:rsid w:val="00E043FC"/>
    <w:rsid w:val="00E20010"/>
    <w:rsid w:val="00E85AA8"/>
    <w:rsid w:val="00EC0E6B"/>
    <w:rsid w:val="00EC4DDB"/>
    <w:rsid w:val="00EE15CF"/>
    <w:rsid w:val="00F178F4"/>
    <w:rsid w:val="00F23E18"/>
    <w:rsid w:val="00F52B45"/>
    <w:rsid w:val="00F6664B"/>
    <w:rsid w:val="00FA24D8"/>
    <w:rsid w:val="00FC05D2"/>
    <w:rsid w:val="00FC6279"/>
    <w:rsid w:val="00FF1991"/>
  </w:rsids>
  <m:mathPr>
    <m:mathFont m:val="Cambria Math"/>
    <m:brkBin m:val="before"/>
    <m:brkBinSub m:val="--"/>
    <m:smallFrac m:val="0"/>
    <m:dispDef/>
    <m:lMargin m:val="0"/>
    <m:rMargin m:val="0"/>
    <m:defJc m:val="centerGroup"/>
    <m:wrapIndent m:val="1440"/>
    <m:intLim m:val="subSup"/>
    <m:naryLim m:val="undOvr"/>
  </m:mathPr>
  <w:themeFontLang w:val="en-GB" w:eastAsia="x-non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33C7B"/>
  <w15:docId w15:val="{5FD421F6-B440-4D89-896D-73CFE339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eastAsia="en-US"/>
    </w:rPr>
  </w:style>
  <w:style w:type="paragraph" w:styleId="Heading3">
    <w:name w:val="heading 3"/>
    <w:basedOn w:val="Normal"/>
    <w:link w:val="Heading3Char"/>
    <w:semiHidden/>
    <w:unhideWhenUsed/>
    <w:qFormat/>
    <w:rsid w:val="00CD2660"/>
    <w:pPr>
      <w:keepNext/>
      <w:outlineLvl w:val="2"/>
    </w:pPr>
    <w:rPr>
      <w:rFonts w:ascii="Tahoma" w:hAnsi="Tahoma" w:cs="Tahoma"/>
      <w:b/>
      <w:bCs/>
      <w:sz w:val="18"/>
      <w:szCs w:val="18"/>
      <w:lang w:eastAsia="en-GB"/>
    </w:rPr>
  </w:style>
  <w:style w:type="paragraph" w:styleId="Heading5">
    <w:name w:val="heading 5"/>
    <w:basedOn w:val="Normal"/>
    <w:link w:val="Heading5Char"/>
    <w:unhideWhenUsed/>
    <w:qFormat/>
    <w:rsid w:val="00CD2660"/>
    <w:pPr>
      <w:keepNext/>
      <w:outlineLvl w:val="4"/>
    </w:pPr>
    <w:rPr>
      <w:rFonts w:ascii="Tahoma" w:hAnsi="Tahoma" w:cs="Tahoma"/>
      <w:b/>
      <w:bCs/>
      <w:i/>
      <w:iCs/>
      <w:sz w:val="16"/>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rsid w:val="00E043FC"/>
    <w:rPr>
      <w:color w:val="0563C1" w:themeColor="hyperlink"/>
      <w:u w:val="single"/>
    </w:rPr>
  </w:style>
  <w:style w:type="character" w:styleId="FollowedHyperlink">
    <w:name w:val="FollowedHyperlink"/>
    <w:basedOn w:val="DefaultParagraphFont"/>
    <w:rsid w:val="00E043FC"/>
    <w:rPr>
      <w:color w:val="954F72" w:themeColor="followedHyperlink"/>
      <w:u w:val="single"/>
    </w:rPr>
  </w:style>
  <w:style w:type="paragraph" w:styleId="ListParagraph">
    <w:name w:val="List Paragraph"/>
    <w:basedOn w:val="Normal"/>
    <w:uiPriority w:val="34"/>
    <w:qFormat/>
    <w:rsid w:val="00E043FC"/>
    <w:pPr>
      <w:spacing w:after="200" w:line="276" w:lineRule="auto"/>
      <w:ind w:left="720"/>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E043F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F178F4"/>
    <w:rPr>
      <w:i/>
      <w:iCs/>
    </w:rPr>
  </w:style>
  <w:style w:type="paragraph" w:styleId="FootnoteText">
    <w:name w:val="footnote text"/>
    <w:basedOn w:val="Normal"/>
    <w:link w:val="FootnoteTextChar"/>
    <w:unhideWhenUsed/>
    <w:rsid w:val="005920AE"/>
  </w:style>
  <w:style w:type="character" w:customStyle="1" w:styleId="FootnoteTextChar">
    <w:name w:val="Footnote Text Char"/>
    <w:basedOn w:val="DefaultParagraphFont"/>
    <w:link w:val="FootnoteText"/>
    <w:rsid w:val="005920AE"/>
    <w:rPr>
      <w:lang w:eastAsia="en-US"/>
    </w:rPr>
  </w:style>
  <w:style w:type="character" w:styleId="FootnoteReference">
    <w:name w:val="footnote reference"/>
    <w:basedOn w:val="DefaultParagraphFont"/>
    <w:unhideWhenUsed/>
    <w:rsid w:val="005920AE"/>
    <w:rPr>
      <w:vertAlign w:val="superscript"/>
    </w:rPr>
  </w:style>
  <w:style w:type="character" w:customStyle="1" w:styleId="Heading3Char">
    <w:name w:val="Heading 3 Char"/>
    <w:basedOn w:val="DefaultParagraphFont"/>
    <w:link w:val="Heading3"/>
    <w:semiHidden/>
    <w:rsid w:val="00CD2660"/>
    <w:rPr>
      <w:rFonts w:ascii="Tahoma" w:hAnsi="Tahoma" w:cs="Tahoma"/>
      <w:b/>
      <w:bCs/>
      <w:sz w:val="18"/>
      <w:szCs w:val="18"/>
    </w:rPr>
  </w:style>
  <w:style w:type="character" w:customStyle="1" w:styleId="Heading5Char">
    <w:name w:val="Heading 5 Char"/>
    <w:basedOn w:val="DefaultParagraphFont"/>
    <w:link w:val="Heading5"/>
    <w:rsid w:val="00CD2660"/>
    <w:rPr>
      <w:rFonts w:ascii="Tahoma" w:hAnsi="Tahoma" w:cs="Tahoma"/>
      <w:b/>
      <w:bCs/>
      <w:i/>
      <w:iCs/>
      <w:sz w:val="16"/>
      <w:szCs w:val="16"/>
    </w:rPr>
  </w:style>
  <w:style w:type="paragraph" w:customStyle="1" w:styleId="preformatted">
    <w:name w:val="preformatted"/>
    <w:basedOn w:val="Normal"/>
    <w:rsid w:val="00CD2660"/>
    <w:pPr>
      <w:spacing w:before="100" w:beforeAutospacing="1" w:after="100" w:afterAutospacing="1"/>
    </w:pPr>
    <w:rPr>
      <w:rFonts w:ascii="Arial" w:hAnsi="Arial" w:cs="Arial"/>
      <w:sz w:val="24"/>
      <w:szCs w:val="24"/>
      <w:lang w:eastAsia="en-GB"/>
    </w:rPr>
  </w:style>
  <w:style w:type="paragraph" w:customStyle="1" w:styleId="Default">
    <w:name w:val="Default"/>
    <w:rsid w:val="00A1285F"/>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996F88"/>
    <w:pPr>
      <w:tabs>
        <w:tab w:val="center" w:pos="4153"/>
        <w:tab w:val="right" w:pos="8306"/>
      </w:tabs>
    </w:pPr>
  </w:style>
  <w:style w:type="character" w:customStyle="1" w:styleId="HeaderChar">
    <w:name w:val="Header Char"/>
    <w:basedOn w:val="DefaultParagraphFont"/>
    <w:link w:val="Header"/>
    <w:rsid w:val="00996F88"/>
    <w:rPr>
      <w:lang w:eastAsia="en-US"/>
    </w:rPr>
  </w:style>
  <w:style w:type="paragraph" w:styleId="BalloonText">
    <w:name w:val="Balloon Text"/>
    <w:basedOn w:val="Normal"/>
    <w:link w:val="BalloonTextChar"/>
    <w:rsid w:val="008D197C"/>
    <w:rPr>
      <w:rFonts w:ascii="Tahoma" w:hAnsi="Tahoma" w:cs="Tahoma"/>
      <w:sz w:val="16"/>
      <w:szCs w:val="16"/>
    </w:rPr>
  </w:style>
  <w:style w:type="character" w:customStyle="1" w:styleId="BalloonTextChar">
    <w:name w:val="Balloon Text Char"/>
    <w:basedOn w:val="DefaultParagraphFont"/>
    <w:link w:val="BalloonText"/>
    <w:rsid w:val="008D197C"/>
    <w:rPr>
      <w:rFonts w:ascii="Tahoma" w:hAnsi="Tahoma" w:cs="Tahoma"/>
      <w:sz w:val="16"/>
      <w:szCs w:val="16"/>
      <w:lang w:eastAsia="en-US"/>
    </w:rPr>
  </w:style>
  <w:style w:type="character" w:styleId="CommentReference">
    <w:name w:val="annotation reference"/>
    <w:basedOn w:val="DefaultParagraphFont"/>
    <w:rsid w:val="007042CD"/>
    <w:rPr>
      <w:sz w:val="16"/>
      <w:szCs w:val="16"/>
    </w:rPr>
  </w:style>
  <w:style w:type="paragraph" w:styleId="CommentText">
    <w:name w:val="annotation text"/>
    <w:basedOn w:val="Normal"/>
    <w:link w:val="CommentTextChar"/>
    <w:rsid w:val="007042CD"/>
  </w:style>
  <w:style w:type="character" w:customStyle="1" w:styleId="CommentTextChar">
    <w:name w:val="Comment Text Char"/>
    <w:basedOn w:val="DefaultParagraphFont"/>
    <w:link w:val="CommentText"/>
    <w:rsid w:val="007042CD"/>
    <w:rPr>
      <w:lang w:eastAsia="en-US"/>
    </w:rPr>
  </w:style>
  <w:style w:type="paragraph" w:styleId="CommentSubject">
    <w:name w:val="annotation subject"/>
    <w:basedOn w:val="CommentText"/>
    <w:next w:val="CommentText"/>
    <w:link w:val="CommentSubjectChar"/>
    <w:rsid w:val="007042CD"/>
    <w:rPr>
      <w:b/>
      <w:bCs/>
    </w:rPr>
  </w:style>
  <w:style w:type="character" w:customStyle="1" w:styleId="CommentSubjectChar">
    <w:name w:val="Comment Subject Char"/>
    <w:basedOn w:val="CommentTextChar"/>
    <w:link w:val="CommentSubject"/>
    <w:rsid w:val="007042CD"/>
    <w:rPr>
      <w:b/>
      <w:bCs/>
      <w:lang w:eastAsia="en-US"/>
    </w:rPr>
  </w:style>
  <w:style w:type="paragraph" w:styleId="Footer">
    <w:name w:val="footer"/>
    <w:basedOn w:val="Normal"/>
    <w:link w:val="FooterChar"/>
    <w:rsid w:val="00C029F2"/>
    <w:pPr>
      <w:tabs>
        <w:tab w:val="center" w:pos="4513"/>
        <w:tab w:val="right" w:pos="9026"/>
      </w:tabs>
    </w:pPr>
  </w:style>
  <w:style w:type="character" w:customStyle="1" w:styleId="FooterChar">
    <w:name w:val="Footer Char"/>
    <w:basedOn w:val="DefaultParagraphFont"/>
    <w:link w:val="Footer"/>
    <w:rsid w:val="00C029F2"/>
    <w:rPr>
      <w:lang w:eastAsia="en-US"/>
    </w:rPr>
  </w:style>
  <w:style w:type="character" w:customStyle="1" w:styleId="apple-converted-space">
    <w:name w:val="apple-converted-space"/>
    <w:basedOn w:val="DefaultParagraphFont"/>
    <w:rsid w:val="001D779C"/>
  </w:style>
  <w:style w:type="character" w:styleId="Strong">
    <w:name w:val="Strong"/>
    <w:basedOn w:val="DefaultParagraphFont"/>
    <w:uiPriority w:val="22"/>
    <w:qFormat/>
    <w:rsid w:val="001D77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87869">
      <w:bodyDiv w:val="1"/>
      <w:marLeft w:val="0"/>
      <w:marRight w:val="0"/>
      <w:marTop w:val="0"/>
      <w:marBottom w:val="0"/>
      <w:divBdr>
        <w:top w:val="none" w:sz="0" w:space="0" w:color="auto"/>
        <w:left w:val="none" w:sz="0" w:space="0" w:color="auto"/>
        <w:bottom w:val="none" w:sz="0" w:space="0" w:color="auto"/>
        <w:right w:val="none" w:sz="0" w:space="0" w:color="auto"/>
      </w:divBdr>
    </w:div>
    <w:div w:id="259337376">
      <w:bodyDiv w:val="1"/>
      <w:marLeft w:val="0"/>
      <w:marRight w:val="0"/>
      <w:marTop w:val="0"/>
      <w:marBottom w:val="0"/>
      <w:divBdr>
        <w:top w:val="none" w:sz="0" w:space="0" w:color="auto"/>
        <w:left w:val="none" w:sz="0" w:space="0" w:color="auto"/>
        <w:bottom w:val="none" w:sz="0" w:space="0" w:color="auto"/>
        <w:right w:val="none" w:sz="0" w:space="0" w:color="auto"/>
      </w:divBdr>
    </w:div>
    <w:div w:id="327368995">
      <w:bodyDiv w:val="1"/>
      <w:marLeft w:val="0"/>
      <w:marRight w:val="0"/>
      <w:marTop w:val="0"/>
      <w:marBottom w:val="0"/>
      <w:divBdr>
        <w:top w:val="none" w:sz="0" w:space="0" w:color="auto"/>
        <w:left w:val="none" w:sz="0" w:space="0" w:color="auto"/>
        <w:bottom w:val="none" w:sz="0" w:space="0" w:color="auto"/>
        <w:right w:val="none" w:sz="0" w:space="0" w:color="auto"/>
      </w:divBdr>
    </w:div>
    <w:div w:id="400567202">
      <w:bodyDiv w:val="1"/>
      <w:marLeft w:val="0"/>
      <w:marRight w:val="0"/>
      <w:marTop w:val="0"/>
      <w:marBottom w:val="0"/>
      <w:divBdr>
        <w:top w:val="none" w:sz="0" w:space="0" w:color="auto"/>
        <w:left w:val="none" w:sz="0" w:space="0" w:color="auto"/>
        <w:bottom w:val="none" w:sz="0" w:space="0" w:color="auto"/>
        <w:right w:val="none" w:sz="0" w:space="0" w:color="auto"/>
      </w:divBdr>
    </w:div>
    <w:div w:id="517086652">
      <w:bodyDiv w:val="1"/>
      <w:marLeft w:val="0"/>
      <w:marRight w:val="0"/>
      <w:marTop w:val="0"/>
      <w:marBottom w:val="0"/>
      <w:divBdr>
        <w:top w:val="none" w:sz="0" w:space="0" w:color="auto"/>
        <w:left w:val="none" w:sz="0" w:space="0" w:color="auto"/>
        <w:bottom w:val="none" w:sz="0" w:space="0" w:color="auto"/>
        <w:right w:val="none" w:sz="0" w:space="0" w:color="auto"/>
      </w:divBdr>
    </w:div>
    <w:div w:id="592933628">
      <w:bodyDiv w:val="1"/>
      <w:marLeft w:val="0"/>
      <w:marRight w:val="0"/>
      <w:marTop w:val="0"/>
      <w:marBottom w:val="0"/>
      <w:divBdr>
        <w:top w:val="none" w:sz="0" w:space="0" w:color="auto"/>
        <w:left w:val="none" w:sz="0" w:space="0" w:color="auto"/>
        <w:bottom w:val="none" w:sz="0" w:space="0" w:color="auto"/>
        <w:right w:val="none" w:sz="0" w:space="0" w:color="auto"/>
      </w:divBdr>
    </w:div>
    <w:div w:id="729575743">
      <w:bodyDiv w:val="1"/>
      <w:marLeft w:val="0"/>
      <w:marRight w:val="0"/>
      <w:marTop w:val="0"/>
      <w:marBottom w:val="0"/>
      <w:divBdr>
        <w:top w:val="none" w:sz="0" w:space="0" w:color="auto"/>
        <w:left w:val="none" w:sz="0" w:space="0" w:color="auto"/>
        <w:bottom w:val="none" w:sz="0" w:space="0" w:color="auto"/>
        <w:right w:val="none" w:sz="0" w:space="0" w:color="auto"/>
      </w:divBdr>
    </w:div>
    <w:div w:id="757289623">
      <w:bodyDiv w:val="1"/>
      <w:marLeft w:val="0"/>
      <w:marRight w:val="0"/>
      <w:marTop w:val="0"/>
      <w:marBottom w:val="0"/>
      <w:divBdr>
        <w:top w:val="none" w:sz="0" w:space="0" w:color="auto"/>
        <w:left w:val="none" w:sz="0" w:space="0" w:color="auto"/>
        <w:bottom w:val="none" w:sz="0" w:space="0" w:color="auto"/>
        <w:right w:val="none" w:sz="0" w:space="0" w:color="auto"/>
      </w:divBdr>
    </w:div>
    <w:div w:id="771587554">
      <w:bodyDiv w:val="1"/>
      <w:marLeft w:val="0"/>
      <w:marRight w:val="0"/>
      <w:marTop w:val="0"/>
      <w:marBottom w:val="0"/>
      <w:divBdr>
        <w:top w:val="none" w:sz="0" w:space="0" w:color="auto"/>
        <w:left w:val="none" w:sz="0" w:space="0" w:color="auto"/>
        <w:bottom w:val="none" w:sz="0" w:space="0" w:color="auto"/>
        <w:right w:val="none" w:sz="0" w:space="0" w:color="auto"/>
      </w:divBdr>
      <w:divsChild>
        <w:div w:id="397555051">
          <w:marLeft w:val="0"/>
          <w:marRight w:val="0"/>
          <w:marTop w:val="0"/>
          <w:marBottom w:val="0"/>
          <w:divBdr>
            <w:top w:val="none" w:sz="0" w:space="0" w:color="auto"/>
            <w:left w:val="none" w:sz="0" w:space="0" w:color="auto"/>
            <w:bottom w:val="none" w:sz="0" w:space="0" w:color="auto"/>
            <w:right w:val="none" w:sz="0" w:space="0" w:color="auto"/>
          </w:divBdr>
        </w:div>
        <w:div w:id="1655182683">
          <w:marLeft w:val="0"/>
          <w:marRight w:val="0"/>
          <w:marTop w:val="0"/>
          <w:marBottom w:val="0"/>
          <w:divBdr>
            <w:top w:val="none" w:sz="0" w:space="0" w:color="auto"/>
            <w:left w:val="none" w:sz="0" w:space="0" w:color="auto"/>
            <w:bottom w:val="none" w:sz="0" w:space="0" w:color="auto"/>
            <w:right w:val="none" w:sz="0" w:space="0" w:color="auto"/>
          </w:divBdr>
        </w:div>
        <w:div w:id="1560827620">
          <w:marLeft w:val="0"/>
          <w:marRight w:val="0"/>
          <w:marTop w:val="0"/>
          <w:marBottom w:val="0"/>
          <w:divBdr>
            <w:top w:val="none" w:sz="0" w:space="0" w:color="auto"/>
            <w:left w:val="none" w:sz="0" w:space="0" w:color="auto"/>
            <w:bottom w:val="none" w:sz="0" w:space="0" w:color="auto"/>
            <w:right w:val="none" w:sz="0" w:space="0" w:color="auto"/>
          </w:divBdr>
        </w:div>
        <w:div w:id="364910492">
          <w:marLeft w:val="0"/>
          <w:marRight w:val="0"/>
          <w:marTop w:val="0"/>
          <w:marBottom w:val="0"/>
          <w:divBdr>
            <w:top w:val="none" w:sz="0" w:space="0" w:color="auto"/>
            <w:left w:val="none" w:sz="0" w:space="0" w:color="auto"/>
            <w:bottom w:val="none" w:sz="0" w:space="0" w:color="auto"/>
            <w:right w:val="none" w:sz="0" w:space="0" w:color="auto"/>
          </w:divBdr>
        </w:div>
        <w:div w:id="1102995226">
          <w:marLeft w:val="0"/>
          <w:marRight w:val="0"/>
          <w:marTop w:val="0"/>
          <w:marBottom w:val="0"/>
          <w:divBdr>
            <w:top w:val="none" w:sz="0" w:space="0" w:color="auto"/>
            <w:left w:val="none" w:sz="0" w:space="0" w:color="auto"/>
            <w:bottom w:val="none" w:sz="0" w:space="0" w:color="auto"/>
            <w:right w:val="none" w:sz="0" w:space="0" w:color="auto"/>
          </w:divBdr>
        </w:div>
        <w:div w:id="2117863414">
          <w:marLeft w:val="0"/>
          <w:marRight w:val="0"/>
          <w:marTop w:val="0"/>
          <w:marBottom w:val="0"/>
          <w:divBdr>
            <w:top w:val="none" w:sz="0" w:space="0" w:color="auto"/>
            <w:left w:val="none" w:sz="0" w:space="0" w:color="auto"/>
            <w:bottom w:val="none" w:sz="0" w:space="0" w:color="auto"/>
            <w:right w:val="none" w:sz="0" w:space="0" w:color="auto"/>
          </w:divBdr>
        </w:div>
        <w:div w:id="1837256899">
          <w:marLeft w:val="0"/>
          <w:marRight w:val="0"/>
          <w:marTop w:val="0"/>
          <w:marBottom w:val="0"/>
          <w:divBdr>
            <w:top w:val="none" w:sz="0" w:space="0" w:color="auto"/>
            <w:left w:val="none" w:sz="0" w:space="0" w:color="auto"/>
            <w:bottom w:val="none" w:sz="0" w:space="0" w:color="auto"/>
            <w:right w:val="none" w:sz="0" w:space="0" w:color="auto"/>
          </w:divBdr>
        </w:div>
        <w:div w:id="1491867430">
          <w:marLeft w:val="0"/>
          <w:marRight w:val="0"/>
          <w:marTop w:val="0"/>
          <w:marBottom w:val="0"/>
          <w:divBdr>
            <w:top w:val="none" w:sz="0" w:space="0" w:color="auto"/>
            <w:left w:val="none" w:sz="0" w:space="0" w:color="auto"/>
            <w:bottom w:val="none" w:sz="0" w:space="0" w:color="auto"/>
            <w:right w:val="none" w:sz="0" w:space="0" w:color="auto"/>
          </w:divBdr>
        </w:div>
        <w:div w:id="335117809">
          <w:marLeft w:val="0"/>
          <w:marRight w:val="0"/>
          <w:marTop w:val="0"/>
          <w:marBottom w:val="0"/>
          <w:divBdr>
            <w:top w:val="none" w:sz="0" w:space="0" w:color="auto"/>
            <w:left w:val="none" w:sz="0" w:space="0" w:color="auto"/>
            <w:bottom w:val="none" w:sz="0" w:space="0" w:color="auto"/>
            <w:right w:val="none" w:sz="0" w:space="0" w:color="auto"/>
          </w:divBdr>
        </w:div>
        <w:div w:id="1030187259">
          <w:marLeft w:val="0"/>
          <w:marRight w:val="0"/>
          <w:marTop w:val="0"/>
          <w:marBottom w:val="0"/>
          <w:divBdr>
            <w:top w:val="none" w:sz="0" w:space="0" w:color="auto"/>
            <w:left w:val="none" w:sz="0" w:space="0" w:color="auto"/>
            <w:bottom w:val="none" w:sz="0" w:space="0" w:color="auto"/>
            <w:right w:val="none" w:sz="0" w:space="0" w:color="auto"/>
          </w:divBdr>
        </w:div>
        <w:div w:id="516774215">
          <w:marLeft w:val="0"/>
          <w:marRight w:val="0"/>
          <w:marTop w:val="0"/>
          <w:marBottom w:val="0"/>
          <w:divBdr>
            <w:top w:val="none" w:sz="0" w:space="0" w:color="auto"/>
            <w:left w:val="none" w:sz="0" w:space="0" w:color="auto"/>
            <w:bottom w:val="none" w:sz="0" w:space="0" w:color="auto"/>
            <w:right w:val="none" w:sz="0" w:space="0" w:color="auto"/>
          </w:divBdr>
        </w:div>
        <w:div w:id="265893486">
          <w:marLeft w:val="0"/>
          <w:marRight w:val="0"/>
          <w:marTop w:val="0"/>
          <w:marBottom w:val="0"/>
          <w:divBdr>
            <w:top w:val="none" w:sz="0" w:space="0" w:color="auto"/>
            <w:left w:val="none" w:sz="0" w:space="0" w:color="auto"/>
            <w:bottom w:val="none" w:sz="0" w:space="0" w:color="auto"/>
            <w:right w:val="none" w:sz="0" w:space="0" w:color="auto"/>
          </w:divBdr>
        </w:div>
        <w:div w:id="941962432">
          <w:marLeft w:val="0"/>
          <w:marRight w:val="0"/>
          <w:marTop w:val="0"/>
          <w:marBottom w:val="0"/>
          <w:divBdr>
            <w:top w:val="none" w:sz="0" w:space="0" w:color="auto"/>
            <w:left w:val="none" w:sz="0" w:space="0" w:color="auto"/>
            <w:bottom w:val="none" w:sz="0" w:space="0" w:color="auto"/>
            <w:right w:val="none" w:sz="0" w:space="0" w:color="auto"/>
          </w:divBdr>
        </w:div>
        <w:div w:id="1185511285">
          <w:marLeft w:val="0"/>
          <w:marRight w:val="0"/>
          <w:marTop w:val="0"/>
          <w:marBottom w:val="0"/>
          <w:divBdr>
            <w:top w:val="none" w:sz="0" w:space="0" w:color="auto"/>
            <w:left w:val="none" w:sz="0" w:space="0" w:color="auto"/>
            <w:bottom w:val="none" w:sz="0" w:space="0" w:color="auto"/>
            <w:right w:val="none" w:sz="0" w:space="0" w:color="auto"/>
          </w:divBdr>
        </w:div>
        <w:div w:id="2036031283">
          <w:marLeft w:val="0"/>
          <w:marRight w:val="0"/>
          <w:marTop w:val="0"/>
          <w:marBottom w:val="0"/>
          <w:divBdr>
            <w:top w:val="none" w:sz="0" w:space="0" w:color="auto"/>
            <w:left w:val="none" w:sz="0" w:space="0" w:color="auto"/>
            <w:bottom w:val="none" w:sz="0" w:space="0" w:color="auto"/>
            <w:right w:val="none" w:sz="0" w:space="0" w:color="auto"/>
          </w:divBdr>
        </w:div>
        <w:div w:id="1246265116">
          <w:marLeft w:val="0"/>
          <w:marRight w:val="0"/>
          <w:marTop w:val="0"/>
          <w:marBottom w:val="0"/>
          <w:divBdr>
            <w:top w:val="none" w:sz="0" w:space="0" w:color="auto"/>
            <w:left w:val="none" w:sz="0" w:space="0" w:color="auto"/>
            <w:bottom w:val="none" w:sz="0" w:space="0" w:color="auto"/>
            <w:right w:val="none" w:sz="0" w:space="0" w:color="auto"/>
          </w:divBdr>
        </w:div>
        <w:div w:id="15236301">
          <w:marLeft w:val="0"/>
          <w:marRight w:val="0"/>
          <w:marTop w:val="0"/>
          <w:marBottom w:val="0"/>
          <w:divBdr>
            <w:top w:val="none" w:sz="0" w:space="0" w:color="auto"/>
            <w:left w:val="none" w:sz="0" w:space="0" w:color="auto"/>
            <w:bottom w:val="none" w:sz="0" w:space="0" w:color="auto"/>
            <w:right w:val="none" w:sz="0" w:space="0" w:color="auto"/>
          </w:divBdr>
        </w:div>
        <w:div w:id="1802919750">
          <w:marLeft w:val="0"/>
          <w:marRight w:val="0"/>
          <w:marTop w:val="0"/>
          <w:marBottom w:val="0"/>
          <w:divBdr>
            <w:top w:val="none" w:sz="0" w:space="0" w:color="auto"/>
            <w:left w:val="none" w:sz="0" w:space="0" w:color="auto"/>
            <w:bottom w:val="none" w:sz="0" w:space="0" w:color="auto"/>
            <w:right w:val="none" w:sz="0" w:space="0" w:color="auto"/>
          </w:divBdr>
        </w:div>
        <w:div w:id="747918073">
          <w:marLeft w:val="0"/>
          <w:marRight w:val="0"/>
          <w:marTop w:val="0"/>
          <w:marBottom w:val="0"/>
          <w:divBdr>
            <w:top w:val="none" w:sz="0" w:space="0" w:color="auto"/>
            <w:left w:val="none" w:sz="0" w:space="0" w:color="auto"/>
            <w:bottom w:val="none" w:sz="0" w:space="0" w:color="auto"/>
            <w:right w:val="none" w:sz="0" w:space="0" w:color="auto"/>
          </w:divBdr>
        </w:div>
        <w:div w:id="1248005669">
          <w:marLeft w:val="0"/>
          <w:marRight w:val="0"/>
          <w:marTop w:val="0"/>
          <w:marBottom w:val="0"/>
          <w:divBdr>
            <w:top w:val="none" w:sz="0" w:space="0" w:color="auto"/>
            <w:left w:val="none" w:sz="0" w:space="0" w:color="auto"/>
            <w:bottom w:val="none" w:sz="0" w:space="0" w:color="auto"/>
            <w:right w:val="none" w:sz="0" w:space="0" w:color="auto"/>
          </w:divBdr>
        </w:div>
        <w:div w:id="698045715">
          <w:marLeft w:val="0"/>
          <w:marRight w:val="0"/>
          <w:marTop w:val="0"/>
          <w:marBottom w:val="0"/>
          <w:divBdr>
            <w:top w:val="none" w:sz="0" w:space="0" w:color="auto"/>
            <w:left w:val="none" w:sz="0" w:space="0" w:color="auto"/>
            <w:bottom w:val="none" w:sz="0" w:space="0" w:color="auto"/>
            <w:right w:val="none" w:sz="0" w:space="0" w:color="auto"/>
          </w:divBdr>
        </w:div>
        <w:div w:id="1649360335">
          <w:marLeft w:val="0"/>
          <w:marRight w:val="0"/>
          <w:marTop w:val="0"/>
          <w:marBottom w:val="0"/>
          <w:divBdr>
            <w:top w:val="none" w:sz="0" w:space="0" w:color="auto"/>
            <w:left w:val="none" w:sz="0" w:space="0" w:color="auto"/>
            <w:bottom w:val="none" w:sz="0" w:space="0" w:color="auto"/>
            <w:right w:val="none" w:sz="0" w:space="0" w:color="auto"/>
          </w:divBdr>
        </w:div>
        <w:div w:id="1024744566">
          <w:marLeft w:val="0"/>
          <w:marRight w:val="0"/>
          <w:marTop w:val="0"/>
          <w:marBottom w:val="0"/>
          <w:divBdr>
            <w:top w:val="none" w:sz="0" w:space="0" w:color="auto"/>
            <w:left w:val="none" w:sz="0" w:space="0" w:color="auto"/>
            <w:bottom w:val="none" w:sz="0" w:space="0" w:color="auto"/>
            <w:right w:val="none" w:sz="0" w:space="0" w:color="auto"/>
          </w:divBdr>
        </w:div>
        <w:div w:id="861406884">
          <w:marLeft w:val="0"/>
          <w:marRight w:val="0"/>
          <w:marTop w:val="0"/>
          <w:marBottom w:val="0"/>
          <w:divBdr>
            <w:top w:val="none" w:sz="0" w:space="0" w:color="auto"/>
            <w:left w:val="none" w:sz="0" w:space="0" w:color="auto"/>
            <w:bottom w:val="none" w:sz="0" w:space="0" w:color="auto"/>
            <w:right w:val="none" w:sz="0" w:space="0" w:color="auto"/>
          </w:divBdr>
        </w:div>
        <w:div w:id="1345742262">
          <w:marLeft w:val="0"/>
          <w:marRight w:val="0"/>
          <w:marTop w:val="0"/>
          <w:marBottom w:val="0"/>
          <w:divBdr>
            <w:top w:val="none" w:sz="0" w:space="0" w:color="auto"/>
            <w:left w:val="none" w:sz="0" w:space="0" w:color="auto"/>
            <w:bottom w:val="none" w:sz="0" w:space="0" w:color="auto"/>
            <w:right w:val="none" w:sz="0" w:space="0" w:color="auto"/>
          </w:divBdr>
        </w:div>
      </w:divsChild>
    </w:div>
    <w:div w:id="918442737">
      <w:bodyDiv w:val="1"/>
      <w:marLeft w:val="0"/>
      <w:marRight w:val="0"/>
      <w:marTop w:val="0"/>
      <w:marBottom w:val="0"/>
      <w:divBdr>
        <w:top w:val="none" w:sz="0" w:space="0" w:color="auto"/>
        <w:left w:val="none" w:sz="0" w:space="0" w:color="auto"/>
        <w:bottom w:val="none" w:sz="0" w:space="0" w:color="auto"/>
        <w:right w:val="none" w:sz="0" w:space="0" w:color="auto"/>
      </w:divBdr>
    </w:div>
    <w:div w:id="937954459">
      <w:bodyDiv w:val="1"/>
      <w:marLeft w:val="0"/>
      <w:marRight w:val="0"/>
      <w:marTop w:val="0"/>
      <w:marBottom w:val="0"/>
      <w:divBdr>
        <w:top w:val="none" w:sz="0" w:space="0" w:color="auto"/>
        <w:left w:val="none" w:sz="0" w:space="0" w:color="auto"/>
        <w:bottom w:val="none" w:sz="0" w:space="0" w:color="auto"/>
        <w:right w:val="none" w:sz="0" w:space="0" w:color="auto"/>
      </w:divBdr>
    </w:div>
    <w:div w:id="955331966">
      <w:bodyDiv w:val="1"/>
      <w:marLeft w:val="0"/>
      <w:marRight w:val="0"/>
      <w:marTop w:val="0"/>
      <w:marBottom w:val="0"/>
      <w:divBdr>
        <w:top w:val="none" w:sz="0" w:space="0" w:color="auto"/>
        <w:left w:val="none" w:sz="0" w:space="0" w:color="auto"/>
        <w:bottom w:val="none" w:sz="0" w:space="0" w:color="auto"/>
        <w:right w:val="none" w:sz="0" w:space="0" w:color="auto"/>
      </w:divBdr>
    </w:div>
    <w:div w:id="1034619933">
      <w:bodyDiv w:val="1"/>
      <w:marLeft w:val="0"/>
      <w:marRight w:val="0"/>
      <w:marTop w:val="0"/>
      <w:marBottom w:val="0"/>
      <w:divBdr>
        <w:top w:val="none" w:sz="0" w:space="0" w:color="auto"/>
        <w:left w:val="none" w:sz="0" w:space="0" w:color="auto"/>
        <w:bottom w:val="none" w:sz="0" w:space="0" w:color="auto"/>
        <w:right w:val="none" w:sz="0" w:space="0" w:color="auto"/>
      </w:divBdr>
    </w:div>
    <w:div w:id="1073549559">
      <w:bodyDiv w:val="1"/>
      <w:marLeft w:val="0"/>
      <w:marRight w:val="0"/>
      <w:marTop w:val="0"/>
      <w:marBottom w:val="0"/>
      <w:divBdr>
        <w:top w:val="none" w:sz="0" w:space="0" w:color="auto"/>
        <w:left w:val="none" w:sz="0" w:space="0" w:color="auto"/>
        <w:bottom w:val="none" w:sz="0" w:space="0" w:color="auto"/>
        <w:right w:val="none" w:sz="0" w:space="0" w:color="auto"/>
      </w:divBdr>
    </w:div>
    <w:div w:id="1091437318">
      <w:bodyDiv w:val="1"/>
      <w:marLeft w:val="0"/>
      <w:marRight w:val="0"/>
      <w:marTop w:val="0"/>
      <w:marBottom w:val="0"/>
      <w:divBdr>
        <w:top w:val="none" w:sz="0" w:space="0" w:color="auto"/>
        <w:left w:val="none" w:sz="0" w:space="0" w:color="auto"/>
        <w:bottom w:val="none" w:sz="0" w:space="0" w:color="auto"/>
        <w:right w:val="none" w:sz="0" w:space="0" w:color="auto"/>
      </w:divBdr>
      <w:divsChild>
        <w:div w:id="158928485">
          <w:marLeft w:val="720"/>
          <w:marRight w:val="0"/>
          <w:marTop w:val="96"/>
          <w:marBottom w:val="0"/>
          <w:divBdr>
            <w:top w:val="none" w:sz="0" w:space="0" w:color="auto"/>
            <w:left w:val="none" w:sz="0" w:space="0" w:color="auto"/>
            <w:bottom w:val="none" w:sz="0" w:space="0" w:color="auto"/>
            <w:right w:val="none" w:sz="0" w:space="0" w:color="auto"/>
          </w:divBdr>
        </w:div>
        <w:div w:id="855775785">
          <w:marLeft w:val="720"/>
          <w:marRight w:val="0"/>
          <w:marTop w:val="96"/>
          <w:marBottom w:val="0"/>
          <w:divBdr>
            <w:top w:val="none" w:sz="0" w:space="0" w:color="auto"/>
            <w:left w:val="none" w:sz="0" w:space="0" w:color="auto"/>
            <w:bottom w:val="none" w:sz="0" w:space="0" w:color="auto"/>
            <w:right w:val="none" w:sz="0" w:space="0" w:color="auto"/>
          </w:divBdr>
        </w:div>
        <w:div w:id="1483156616">
          <w:marLeft w:val="720"/>
          <w:marRight w:val="0"/>
          <w:marTop w:val="96"/>
          <w:marBottom w:val="0"/>
          <w:divBdr>
            <w:top w:val="none" w:sz="0" w:space="0" w:color="auto"/>
            <w:left w:val="none" w:sz="0" w:space="0" w:color="auto"/>
            <w:bottom w:val="none" w:sz="0" w:space="0" w:color="auto"/>
            <w:right w:val="none" w:sz="0" w:space="0" w:color="auto"/>
          </w:divBdr>
        </w:div>
        <w:div w:id="873616428">
          <w:marLeft w:val="720"/>
          <w:marRight w:val="0"/>
          <w:marTop w:val="96"/>
          <w:marBottom w:val="0"/>
          <w:divBdr>
            <w:top w:val="none" w:sz="0" w:space="0" w:color="auto"/>
            <w:left w:val="none" w:sz="0" w:space="0" w:color="auto"/>
            <w:bottom w:val="none" w:sz="0" w:space="0" w:color="auto"/>
            <w:right w:val="none" w:sz="0" w:space="0" w:color="auto"/>
          </w:divBdr>
        </w:div>
      </w:divsChild>
    </w:div>
    <w:div w:id="1092357930">
      <w:bodyDiv w:val="1"/>
      <w:marLeft w:val="0"/>
      <w:marRight w:val="0"/>
      <w:marTop w:val="0"/>
      <w:marBottom w:val="0"/>
      <w:divBdr>
        <w:top w:val="none" w:sz="0" w:space="0" w:color="auto"/>
        <w:left w:val="none" w:sz="0" w:space="0" w:color="auto"/>
        <w:bottom w:val="none" w:sz="0" w:space="0" w:color="auto"/>
        <w:right w:val="none" w:sz="0" w:space="0" w:color="auto"/>
      </w:divBdr>
    </w:div>
    <w:div w:id="1131246993">
      <w:bodyDiv w:val="1"/>
      <w:marLeft w:val="0"/>
      <w:marRight w:val="0"/>
      <w:marTop w:val="0"/>
      <w:marBottom w:val="0"/>
      <w:divBdr>
        <w:top w:val="none" w:sz="0" w:space="0" w:color="auto"/>
        <w:left w:val="none" w:sz="0" w:space="0" w:color="auto"/>
        <w:bottom w:val="none" w:sz="0" w:space="0" w:color="auto"/>
        <w:right w:val="none" w:sz="0" w:space="0" w:color="auto"/>
      </w:divBdr>
    </w:div>
    <w:div w:id="1254780337">
      <w:bodyDiv w:val="1"/>
      <w:marLeft w:val="0"/>
      <w:marRight w:val="0"/>
      <w:marTop w:val="0"/>
      <w:marBottom w:val="0"/>
      <w:divBdr>
        <w:top w:val="none" w:sz="0" w:space="0" w:color="auto"/>
        <w:left w:val="none" w:sz="0" w:space="0" w:color="auto"/>
        <w:bottom w:val="none" w:sz="0" w:space="0" w:color="auto"/>
        <w:right w:val="none" w:sz="0" w:space="0" w:color="auto"/>
      </w:divBdr>
    </w:div>
    <w:div w:id="1349597362">
      <w:bodyDiv w:val="1"/>
      <w:marLeft w:val="0"/>
      <w:marRight w:val="0"/>
      <w:marTop w:val="0"/>
      <w:marBottom w:val="0"/>
      <w:divBdr>
        <w:top w:val="none" w:sz="0" w:space="0" w:color="auto"/>
        <w:left w:val="none" w:sz="0" w:space="0" w:color="auto"/>
        <w:bottom w:val="none" w:sz="0" w:space="0" w:color="auto"/>
        <w:right w:val="none" w:sz="0" w:space="0" w:color="auto"/>
      </w:divBdr>
    </w:div>
    <w:div w:id="1355691148">
      <w:bodyDiv w:val="1"/>
      <w:marLeft w:val="0"/>
      <w:marRight w:val="0"/>
      <w:marTop w:val="0"/>
      <w:marBottom w:val="0"/>
      <w:divBdr>
        <w:top w:val="none" w:sz="0" w:space="0" w:color="auto"/>
        <w:left w:val="none" w:sz="0" w:space="0" w:color="auto"/>
        <w:bottom w:val="none" w:sz="0" w:space="0" w:color="auto"/>
        <w:right w:val="none" w:sz="0" w:space="0" w:color="auto"/>
      </w:divBdr>
    </w:div>
    <w:div w:id="1364402797">
      <w:bodyDiv w:val="1"/>
      <w:marLeft w:val="0"/>
      <w:marRight w:val="0"/>
      <w:marTop w:val="0"/>
      <w:marBottom w:val="0"/>
      <w:divBdr>
        <w:top w:val="none" w:sz="0" w:space="0" w:color="auto"/>
        <w:left w:val="none" w:sz="0" w:space="0" w:color="auto"/>
        <w:bottom w:val="none" w:sz="0" w:space="0" w:color="auto"/>
        <w:right w:val="none" w:sz="0" w:space="0" w:color="auto"/>
      </w:divBdr>
      <w:divsChild>
        <w:div w:id="993988071">
          <w:marLeft w:val="0"/>
          <w:marRight w:val="0"/>
          <w:marTop w:val="0"/>
          <w:marBottom w:val="0"/>
          <w:divBdr>
            <w:top w:val="none" w:sz="0" w:space="0" w:color="auto"/>
            <w:left w:val="none" w:sz="0" w:space="0" w:color="auto"/>
            <w:bottom w:val="none" w:sz="0" w:space="0" w:color="auto"/>
            <w:right w:val="none" w:sz="0" w:space="0" w:color="auto"/>
          </w:divBdr>
        </w:div>
        <w:div w:id="1472597496">
          <w:marLeft w:val="0"/>
          <w:marRight w:val="0"/>
          <w:marTop w:val="0"/>
          <w:marBottom w:val="0"/>
          <w:divBdr>
            <w:top w:val="none" w:sz="0" w:space="0" w:color="auto"/>
            <w:left w:val="none" w:sz="0" w:space="0" w:color="auto"/>
            <w:bottom w:val="none" w:sz="0" w:space="0" w:color="auto"/>
            <w:right w:val="none" w:sz="0" w:space="0" w:color="auto"/>
          </w:divBdr>
        </w:div>
        <w:div w:id="2137790548">
          <w:marLeft w:val="0"/>
          <w:marRight w:val="0"/>
          <w:marTop w:val="0"/>
          <w:marBottom w:val="0"/>
          <w:divBdr>
            <w:top w:val="none" w:sz="0" w:space="0" w:color="auto"/>
            <w:left w:val="none" w:sz="0" w:space="0" w:color="auto"/>
            <w:bottom w:val="none" w:sz="0" w:space="0" w:color="auto"/>
            <w:right w:val="none" w:sz="0" w:space="0" w:color="auto"/>
          </w:divBdr>
        </w:div>
        <w:div w:id="1707221829">
          <w:marLeft w:val="0"/>
          <w:marRight w:val="0"/>
          <w:marTop w:val="0"/>
          <w:marBottom w:val="0"/>
          <w:divBdr>
            <w:top w:val="none" w:sz="0" w:space="0" w:color="auto"/>
            <w:left w:val="none" w:sz="0" w:space="0" w:color="auto"/>
            <w:bottom w:val="none" w:sz="0" w:space="0" w:color="auto"/>
            <w:right w:val="none" w:sz="0" w:space="0" w:color="auto"/>
          </w:divBdr>
        </w:div>
        <w:div w:id="442387674">
          <w:marLeft w:val="0"/>
          <w:marRight w:val="0"/>
          <w:marTop w:val="0"/>
          <w:marBottom w:val="0"/>
          <w:divBdr>
            <w:top w:val="none" w:sz="0" w:space="0" w:color="auto"/>
            <w:left w:val="none" w:sz="0" w:space="0" w:color="auto"/>
            <w:bottom w:val="none" w:sz="0" w:space="0" w:color="auto"/>
            <w:right w:val="none" w:sz="0" w:space="0" w:color="auto"/>
          </w:divBdr>
        </w:div>
        <w:div w:id="1710766722">
          <w:marLeft w:val="0"/>
          <w:marRight w:val="0"/>
          <w:marTop w:val="0"/>
          <w:marBottom w:val="0"/>
          <w:divBdr>
            <w:top w:val="none" w:sz="0" w:space="0" w:color="auto"/>
            <w:left w:val="none" w:sz="0" w:space="0" w:color="auto"/>
            <w:bottom w:val="none" w:sz="0" w:space="0" w:color="auto"/>
            <w:right w:val="none" w:sz="0" w:space="0" w:color="auto"/>
          </w:divBdr>
        </w:div>
        <w:div w:id="941912140">
          <w:marLeft w:val="0"/>
          <w:marRight w:val="0"/>
          <w:marTop w:val="0"/>
          <w:marBottom w:val="0"/>
          <w:divBdr>
            <w:top w:val="none" w:sz="0" w:space="0" w:color="auto"/>
            <w:left w:val="none" w:sz="0" w:space="0" w:color="auto"/>
            <w:bottom w:val="none" w:sz="0" w:space="0" w:color="auto"/>
            <w:right w:val="none" w:sz="0" w:space="0" w:color="auto"/>
          </w:divBdr>
        </w:div>
        <w:div w:id="1270964443">
          <w:marLeft w:val="0"/>
          <w:marRight w:val="0"/>
          <w:marTop w:val="0"/>
          <w:marBottom w:val="0"/>
          <w:divBdr>
            <w:top w:val="none" w:sz="0" w:space="0" w:color="auto"/>
            <w:left w:val="none" w:sz="0" w:space="0" w:color="auto"/>
            <w:bottom w:val="none" w:sz="0" w:space="0" w:color="auto"/>
            <w:right w:val="none" w:sz="0" w:space="0" w:color="auto"/>
          </w:divBdr>
        </w:div>
        <w:div w:id="1574311642">
          <w:marLeft w:val="0"/>
          <w:marRight w:val="0"/>
          <w:marTop w:val="0"/>
          <w:marBottom w:val="0"/>
          <w:divBdr>
            <w:top w:val="none" w:sz="0" w:space="0" w:color="auto"/>
            <w:left w:val="none" w:sz="0" w:space="0" w:color="auto"/>
            <w:bottom w:val="none" w:sz="0" w:space="0" w:color="auto"/>
            <w:right w:val="none" w:sz="0" w:space="0" w:color="auto"/>
          </w:divBdr>
        </w:div>
        <w:div w:id="1055590536">
          <w:marLeft w:val="0"/>
          <w:marRight w:val="0"/>
          <w:marTop w:val="0"/>
          <w:marBottom w:val="0"/>
          <w:divBdr>
            <w:top w:val="none" w:sz="0" w:space="0" w:color="auto"/>
            <w:left w:val="none" w:sz="0" w:space="0" w:color="auto"/>
            <w:bottom w:val="none" w:sz="0" w:space="0" w:color="auto"/>
            <w:right w:val="none" w:sz="0" w:space="0" w:color="auto"/>
          </w:divBdr>
        </w:div>
        <w:div w:id="1576620813">
          <w:marLeft w:val="0"/>
          <w:marRight w:val="0"/>
          <w:marTop w:val="0"/>
          <w:marBottom w:val="0"/>
          <w:divBdr>
            <w:top w:val="none" w:sz="0" w:space="0" w:color="auto"/>
            <w:left w:val="none" w:sz="0" w:space="0" w:color="auto"/>
            <w:bottom w:val="none" w:sz="0" w:space="0" w:color="auto"/>
            <w:right w:val="none" w:sz="0" w:space="0" w:color="auto"/>
          </w:divBdr>
        </w:div>
        <w:div w:id="1056508005">
          <w:marLeft w:val="0"/>
          <w:marRight w:val="0"/>
          <w:marTop w:val="0"/>
          <w:marBottom w:val="0"/>
          <w:divBdr>
            <w:top w:val="none" w:sz="0" w:space="0" w:color="auto"/>
            <w:left w:val="none" w:sz="0" w:space="0" w:color="auto"/>
            <w:bottom w:val="none" w:sz="0" w:space="0" w:color="auto"/>
            <w:right w:val="none" w:sz="0" w:space="0" w:color="auto"/>
          </w:divBdr>
        </w:div>
        <w:div w:id="397940672">
          <w:marLeft w:val="0"/>
          <w:marRight w:val="0"/>
          <w:marTop w:val="0"/>
          <w:marBottom w:val="0"/>
          <w:divBdr>
            <w:top w:val="none" w:sz="0" w:space="0" w:color="auto"/>
            <w:left w:val="none" w:sz="0" w:space="0" w:color="auto"/>
            <w:bottom w:val="none" w:sz="0" w:space="0" w:color="auto"/>
            <w:right w:val="none" w:sz="0" w:space="0" w:color="auto"/>
          </w:divBdr>
        </w:div>
        <w:div w:id="773326664">
          <w:marLeft w:val="0"/>
          <w:marRight w:val="0"/>
          <w:marTop w:val="0"/>
          <w:marBottom w:val="0"/>
          <w:divBdr>
            <w:top w:val="none" w:sz="0" w:space="0" w:color="auto"/>
            <w:left w:val="none" w:sz="0" w:space="0" w:color="auto"/>
            <w:bottom w:val="none" w:sz="0" w:space="0" w:color="auto"/>
            <w:right w:val="none" w:sz="0" w:space="0" w:color="auto"/>
          </w:divBdr>
        </w:div>
        <w:div w:id="1835948530">
          <w:marLeft w:val="0"/>
          <w:marRight w:val="0"/>
          <w:marTop w:val="0"/>
          <w:marBottom w:val="0"/>
          <w:divBdr>
            <w:top w:val="none" w:sz="0" w:space="0" w:color="auto"/>
            <w:left w:val="none" w:sz="0" w:space="0" w:color="auto"/>
            <w:bottom w:val="none" w:sz="0" w:space="0" w:color="auto"/>
            <w:right w:val="none" w:sz="0" w:space="0" w:color="auto"/>
          </w:divBdr>
        </w:div>
        <w:div w:id="732772161">
          <w:marLeft w:val="0"/>
          <w:marRight w:val="0"/>
          <w:marTop w:val="0"/>
          <w:marBottom w:val="0"/>
          <w:divBdr>
            <w:top w:val="none" w:sz="0" w:space="0" w:color="auto"/>
            <w:left w:val="none" w:sz="0" w:space="0" w:color="auto"/>
            <w:bottom w:val="none" w:sz="0" w:space="0" w:color="auto"/>
            <w:right w:val="none" w:sz="0" w:space="0" w:color="auto"/>
          </w:divBdr>
        </w:div>
      </w:divsChild>
    </w:div>
    <w:div w:id="1382247821">
      <w:bodyDiv w:val="1"/>
      <w:marLeft w:val="0"/>
      <w:marRight w:val="0"/>
      <w:marTop w:val="0"/>
      <w:marBottom w:val="0"/>
      <w:divBdr>
        <w:top w:val="none" w:sz="0" w:space="0" w:color="auto"/>
        <w:left w:val="none" w:sz="0" w:space="0" w:color="auto"/>
        <w:bottom w:val="none" w:sz="0" w:space="0" w:color="auto"/>
        <w:right w:val="none" w:sz="0" w:space="0" w:color="auto"/>
      </w:divBdr>
      <w:divsChild>
        <w:div w:id="1463957296">
          <w:marLeft w:val="533"/>
          <w:marRight w:val="0"/>
          <w:marTop w:val="86"/>
          <w:marBottom w:val="0"/>
          <w:divBdr>
            <w:top w:val="none" w:sz="0" w:space="0" w:color="auto"/>
            <w:left w:val="none" w:sz="0" w:space="0" w:color="auto"/>
            <w:bottom w:val="none" w:sz="0" w:space="0" w:color="auto"/>
            <w:right w:val="none" w:sz="0" w:space="0" w:color="auto"/>
          </w:divBdr>
        </w:div>
      </w:divsChild>
    </w:div>
    <w:div w:id="1568228893">
      <w:bodyDiv w:val="1"/>
      <w:marLeft w:val="0"/>
      <w:marRight w:val="0"/>
      <w:marTop w:val="0"/>
      <w:marBottom w:val="0"/>
      <w:divBdr>
        <w:top w:val="none" w:sz="0" w:space="0" w:color="auto"/>
        <w:left w:val="none" w:sz="0" w:space="0" w:color="auto"/>
        <w:bottom w:val="none" w:sz="0" w:space="0" w:color="auto"/>
        <w:right w:val="none" w:sz="0" w:space="0" w:color="auto"/>
      </w:divBdr>
    </w:div>
    <w:div w:id="1604612173">
      <w:bodyDiv w:val="1"/>
      <w:marLeft w:val="0"/>
      <w:marRight w:val="0"/>
      <w:marTop w:val="0"/>
      <w:marBottom w:val="0"/>
      <w:divBdr>
        <w:top w:val="none" w:sz="0" w:space="0" w:color="auto"/>
        <w:left w:val="none" w:sz="0" w:space="0" w:color="auto"/>
        <w:bottom w:val="none" w:sz="0" w:space="0" w:color="auto"/>
        <w:right w:val="none" w:sz="0" w:space="0" w:color="auto"/>
      </w:divBdr>
      <w:divsChild>
        <w:div w:id="897671492">
          <w:marLeft w:val="0"/>
          <w:marRight w:val="0"/>
          <w:marTop w:val="0"/>
          <w:marBottom w:val="0"/>
          <w:divBdr>
            <w:top w:val="none" w:sz="0" w:space="0" w:color="auto"/>
            <w:left w:val="none" w:sz="0" w:space="0" w:color="auto"/>
            <w:bottom w:val="none" w:sz="0" w:space="0" w:color="auto"/>
            <w:right w:val="none" w:sz="0" w:space="0" w:color="auto"/>
          </w:divBdr>
        </w:div>
        <w:div w:id="75398323">
          <w:marLeft w:val="0"/>
          <w:marRight w:val="0"/>
          <w:marTop w:val="0"/>
          <w:marBottom w:val="0"/>
          <w:divBdr>
            <w:top w:val="none" w:sz="0" w:space="0" w:color="auto"/>
            <w:left w:val="none" w:sz="0" w:space="0" w:color="auto"/>
            <w:bottom w:val="none" w:sz="0" w:space="0" w:color="auto"/>
            <w:right w:val="none" w:sz="0" w:space="0" w:color="auto"/>
          </w:divBdr>
        </w:div>
        <w:div w:id="2137798890">
          <w:marLeft w:val="0"/>
          <w:marRight w:val="0"/>
          <w:marTop w:val="0"/>
          <w:marBottom w:val="0"/>
          <w:divBdr>
            <w:top w:val="none" w:sz="0" w:space="0" w:color="auto"/>
            <w:left w:val="none" w:sz="0" w:space="0" w:color="auto"/>
            <w:bottom w:val="none" w:sz="0" w:space="0" w:color="auto"/>
            <w:right w:val="none" w:sz="0" w:space="0" w:color="auto"/>
          </w:divBdr>
        </w:div>
        <w:div w:id="2086143392">
          <w:marLeft w:val="0"/>
          <w:marRight w:val="0"/>
          <w:marTop w:val="0"/>
          <w:marBottom w:val="0"/>
          <w:divBdr>
            <w:top w:val="none" w:sz="0" w:space="0" w:color="auto"/>
            <w:left w:val="none" w:sz="0" w:space="0" w:color="auto"/>
            <w:bottom w:val="none" w:sz="0" w:space="0" w:color="auto"/>
            <w:right w:val="none" w:sz="0" w:space="0" w:color="auto"/>
          </w:divBdr>
        </w:div>
        <w:div w:id="1139416349">
          <w:marLeft w:val="0"/>
          <w:marRight w:val="0"/>
          <w:marTop w:val="0"/>
          <w:marBottom w:val="0"/>
          <w:divBdr>
            <w:top w:val="none" w:sz="0" w:space="0" w:color="auto"/>
            <w:left w:val="none" w:sz="0" w:space="0" w:color="auto"/>
            <w:bottom w:val="none" w:sz="0" w:space="0" w:color="auto"/>
            <w:right w:val="none" w:sz="0" w:space="0" w:color="auto"/>
          </w:divBdr>
        </w:div>
        <w:div w:id="1862082514">
          <w:marLeft w:val="0"/>
          <w:marRight w:val="0"/>
          <w:marTop w:val="0"/>
          <w:marBottom w:val="0"/>
          <w:divBdr>
            <w:top w:val="none" w:sz="0" w:space="0" w:color="auto"/>
            <w:left w:val="none" w:sz="0" w:space="0" w:color="auto"/>
            <w:bottom w:val="none" w:sz="0" w:space="0" w:color="auto"/>
            <w:right w:val="none" w:sz="0" w:space="0" w:color="auto"/>
          </w:divBdr>
        </w:div>
        <w:div w:id="1058671475">
          <w:marLeft w:val="0"/>
          <w:marRight w:val="0"/>
          <w:marTop w:val="0"/>
          <w:marBottom w:val="0"/>
          <w:divBdr>
            <w:top w:val="none" w:sz="0" w:space="0" w:color="auto"/>
            <w:left w:val="none" w:sz="0" w:space="0" w:color="auto"/>
            <w:bottom w:val="none" w:sz="0" w:space="0" w:color="auto"/>
            <w:right w:val="none" w:sz="0" w:space="0" w:color="auto"/>
          </w:divBdr>
        </w:div>
        <w:div w:id="1286426818">
          <w:marLeft w:val="0"/>
          <w:marRight w:val="0"/>
          <w:marTop w:val="0"/>
          <w:marBottom w:val="0"/>
          <w:divBdr>
            <w:top w:val="none" w:sz="0" w:space="0" w:color="auto"/>
            <w:left w:val="none" w:sz="0" w:space="0" w:color="auto"/>
            <w:bottom w:val="none" w:sz="0" w:space="0" w:color="auto"/>
            <w:right w:val="none" w:sz="0" w:space="0" w:color="auto"/>
          </w:divBdr>
        </w:div>
        <w:div w:id="1258517876">
          <w:marLeft w:val="0"/>
          <w:marRight w:val="0"/>
          <w:marTop w:val="0"/>
          <w:marBottom w:val="0"/>
          <w:divBdr>
            <w:top w:val="none" w:sz="0" w:space="0" w:color="auto"/>
            <w:left w:val="none" w:sz="0" w:space="0" w:color="auto"/>
            <w:bottom w:val="none" w:sz="0" w:space="0" w:color="auto"/>
            <w:right w:val="none" w:sz="0" w:space="0" w:color="auto"/>
          </w:divBdr>
        </w:div>
        <w:div w:id="74784416">
          <w:marLeft w:val="0"/>
          <w:marRight w:val="0"/>
          <w:marTop w:val="0"/>
          <w:marBottom w:val="0"/>
          <w:divBdr>
            <w:top w:val="none" w:sz="0" w:space="0" w:color="auto"/>
            <w:left w:val="none" w:sz="0" w:space="0" w:color="auto"/>
            <w:bottom w:val="none" w:sz="0" w:space="0" w:color="auto"/>
            <w:right w:val="none" w:sz="0" w:space="0" w:color="auto"/>
          </w:divBdr>
        </w:div>
        <w:div w:id="2097745002">
          <w:marLeft w:val="0"/>
          <w:marRight w:val="0"/>
          <w:marTop w:val="0"/>
          <w:marBottom w:val="0"/>
          <w:divBdr>
            <w:top w:val="none" w:sz="0" w:space="0" w:color="auto"/>
            <w:left w:val="none" w:sz="0" w:space="0" w:color="auto"/>
            <w:bottom w:val="none" w:sz="0" w:space="0" w:color="auto"/>
            <w:right w:val="none" w:sz="0" w:space="0" w:color="auto"/>
          </w:divBdr>
        </w:div>
        <w:div w:id="1049065494">
          <w:marLeft w:val="0"/>
          <w:marRight w:val="0"/>
          <w:marTop w:val="0"/>
          <w:marBottom w:val="0"/>
          <w:divBdr>
            <w:top w:val="none" w:sz="0" w:space="0" w:color="auto"/>
            <w:left w:val="none" w:sz="0" w:space="0" w:color="auto"/>
            <w:bottom w:val="none" w:sz="0" w:space="0" w:color="auto"/>
            <w:right w:val="none" w:sz="0" w:space="0" w:color="auto"/>
          </w:divBdr>
        </w:div>
        <w:div w:id="139077365">
          <w:marLeft w:val="0"/>
          <w:marRight w:val="0"/>
          <w:marTop w:val="0"/>
          <w:marBottom w:val="0"/>
          <w:divBdr>
            <w:top w:val="none" w:sz="0" w:space="0" w:color="auto"/>
            <w:left w:val="none" w:sz="0" w:space="0" w:color="auto"/>
            <w:bottom w:val="none" w:sz="0" w:space="0" w:color="auto"/>
            <w:right w:val="none" w:sz="0" w:space="0" w:color="auto"/>
          </w:divBdr>
        </w:div>
        <w:div w:id="117144135">
          <w:marLeft w:val="0"/>
          <w:marRight w:val="0"/>
          <w:marTop w:val="0"/>
          <w:marBottom w:val="0"/>
          <w:divBdr>
            <w:top w:val="none" w:sz="0" w:space="0" w:color="auto"/>
            <w:left w:val="none" w:sz="0" w:space="0" w:color="auto"/>
            <w:bottom w:val="none" w:sz="0" w:space="0" w:color="auto"/>
            <w:right w:val="none" w:sz="0" w:space="0" w:color="auto"/>
          </w:divBdr>
        </w:div>
        <w:div w:id="765199401">
          <w:marLeft w:val="0"/>
          <w:marRight w:val="0"/>
          <w:marTop w:val="0"/>
          <w:marBottom w:val="0"/>
          <w:divBdr>
            <w:top w:val="none" w:sz="0" w:space="0" w:color="auto"/>
            <w:left w:val="none" w:sz="0" w:space="0" w:color="auto"/>
            <w:bottom w:val="none" w:sz="0" w:space="0" w:color="auto"/>
            <w:right w:val="none" w:sz="0" w:space="0" w:color="auto"/>
          </w:divBdr>
        </w:div>
        <w:div w:id="790826257">
          <w:marLeft w:val="0"/>
          <w:marRight w:val="0"/>
          <w:marTop w:val="0"/>
          <w:marBottom w:val="0"/>
          <w:divBdr>
            <w:top w:val="none" w:sz="0" w:space="0" w:color="auto"/>
            <w:left w:val="none" w:sz="0" w:space="0" w:color="auto"/>
            <w:bottom w:val="none" w:sz="0" w:space="0" w:color="auto"/>
            <w:right w:val="none" w:sz="0" w:space="0" w:color="auto"/>
          </w:divBdr>
        </w:div>
      </w:divsChild>
    </w:div>
    <w:div w:id="1700206622">
      <w:bodyDiv w:val="1"/>
      <w:marLeft w:val="0"/>
      <w:marRight w:val="0"/>
      <w:marTop w:val="0"/>
      <w:marBottom w:val="0"/>
      <w:divBdr>
        <w:top w:val="none" w:sz="0" w:space="0" w:color="auto"/>
        <w:left w:val="none" w:sz="0" w:space="0" w:color="auto"/>
        <w:bottom w:val="none" w:sz="0" w:space="0" w:color="auto"/>
        <w:right w:val="none" w:sz="0" w:space="0" w:color="auto"/>
      </w:divBdr>
    </w:div>
    <w:div w:id="1758794151">
      <w:bodyDiv w:val="1"/>
      <w:marLeft w:val="0"/>
      <w:marRight w:val="0"/>
      <w:marTop w:val="0"/>
      <w:marBottom w:val="0"/>
      <w:divBdr>
        <w:top w:val="none" w:sz="0" w:space="0" w:color="auto"/>
        <w:left w:val="none" w:sz="0" w:space="0" w:color="auto"/>
        <w:bottom w:val="none" w:sz="0" w:space="0" w:color="auto"/>
        <w:right w:val="none" w:sz="0" w:space="0" w:color="auto"/>
      </w:divBdr>
    </w:div>
    <w:div w:id="1795096633">
      <w:bodyDiv w:val="1"/>
      <w:marLeft w:val="0"/>
      <w:marRight w:val="0"/>
      <w:marTop w:val="0"/>
      <w:marBottom w:val="0"/>
      <w:divBdr>
        <w:top w:val="none" w:sz="0" w:space="0" w:color="auto"/>
        <w:left w:val="none" w:sz="0" w:space="0" w:color="auto"/>
        <w:bottom w:val="none" w:sz="0" w:space="0" w:color="auto"/>
        <w:right w:val="none" w:sz="0" w:space="0" w:color="auto"/>
      </w:divBdr>
    </w:div>
    <w:div w:id="1820418949">
      <w:bodyDiv w:val="1"/>
      <w:marLeft w:val="0"/>
      <w:marRight w:val="0"/>
      <w:marTop w:val="0"/>
      <w:marBottom w:val="0"/>
      <w:divBdr>
        <w:top w:val="none" w:sz="0" w:space="0" w:color="auto"/>
        <w:left w:val="none" w:sz="0" w:space="0" w:color="auto"/>
        <w:bottom w:val="none" w:sz="0" w:space="0" w:color="auto"/>
        <w:right w:val="none" w:sz="0" w:space="0" w:color="auto"/>
      </w:divBdr>
    </w:div>
    <w:div w:id="1874805241">
      <w:bodyDiv w:val="1"/>
      <w:marLeft w:val="0"/>
      <w:marRight w:val="0"/>
      <w:marTop w:val="0"/>
      <w:marBottom w:val="0"/>
      <w:divBdr>
        <w:top w:val="none" w:sz="0" w:space="0" w:color="auto"/>
        <w:left w:val="none" w:sz="0" w:space="0" w:color="auto"/>
        <w:bottom w:val="none" w:sz="0" w:space="0" w:color="auto"/>
        <w:right w:val="none" w:sz="0" w:space="0" w:color="auto"/>
      </w:divBdr>
      <w:divsChild>
        <w:div w:id="2068920360">
          <w:marLeft w:val="720"/>
          <w:marRight w:val="0"/>
          <w:marTop w:val="96"/>
          <w:marBottom w:val="0"/>
          <w:divBdr>
            <w:top w:val="none" w:sz="0" w:space="0" w:color="auto"/>
            <w:left w:val="none" w:sz="0" w:space="0" w:color="auto"/>
            <w:bottom w:val="none" w:sz="0" w:space="0" w:color="auto"/>
            <w:right w:val="none" w:sz="0" w:space="0" w:color="auto"/>
          </w:divBdr>
        </w:div>
        <w:div w:id="1289049663">
          <w:marLeft w:val="720"/>
          <w:marRight w:val="0"/>
          <w:marTop w:val="96"/>
          <w:marBottom w:val="0"/>
          <w:divBdr>
            <w:top w:val="none" w:sz="0" w:space="0" w:color="auto"/>
            <w:left w:val="none" w:sz="0" w:space="0" w:color="auto"/>
            <w:bottom w:val="none" w:sz="0" w:space="0" w:color="auto"/>
            <w:right w:val="none" w:sz="0" w:space="0" w:color="auto"/>
          </w:divBdr>
        </w:div>
        <w:div w:id="1215195107">
          <w:marLeft w:val="720"/>
          <w:marRight w:val="0"/>
          <w:marTop w:val="96"/>
          <w:marBottom w:val="0"/>
          <w:divBdr>
            <w:top w:val="none" w:sz="0" w:space="0" w:color="auto"/>
            <w:left w:val="none" w:sz="0" w:space="0" w:color="auto"/>
            <w:bottom w:val="none" w:sz="0" w:space="0" w:color="auto"/>
            <w:right w:val="none" w:sz="0" w:space="0" w:color="auto"/>
          </w:divBdr>
        </w:div>
        <w:div w:id="499001179">
          <w:marLeft w:val="720"/>
          <w:marRight w:val="0"/>
          <w:marTop w:val="96"/>
          <w:marBottom w:val="0"/>
          <w:divBdr>
            <w:top w:val="none" w:sz="0" w:space="0" w:color="auto"/>
            <w:left w:val="none" w:sz="0" w:space="0" w:color="auto"/>
            <w:bottom w:val="none" w:sz="0" w:space="0" w:color="auto"/>
            <w:right w:val="none" w:sz="0" w:space="0" w:color="auto"/>
          </w:divBdr>
        </w:div>
      </w:divsChild>
    </w:div>
    <w:div w:id="2027752242">
      <w:bodyDiv w:val="1"/>
      <w:marLeft w:val="0"/>
      <w:marRight w:val="0"/>
      <w:marTop w:val="0"/>
      <w:marBottom w:val="0"/>
      <w:divBdr>
        <w:top w:val="none" w:sz="0" w:space="0" w:color="auto"/>
        <w:left w:val="none" w:sz="0" w:space="0" w:color="auto"/>
        <w:bottom w:val="none" w:sz="0" w:space="0" w:color="auto"/>
        <w:right w:val="none" w:sz="0" w:space="0" w:color="auto"/>
      </w:divBdr>
    </w:div>
    <w:div w:id="2048094317">
      <w:bodyDiv w:val="1"/>
      <w:marLeft w:val="0"/>
      <w:marRight w:val="0"/>
      <w:marTop w:val="0"/>
      <w:marBottom w:val="0"/>
      <w:divBdr>
        <w:top w:val="none" w:sz="0" w:space="0" w:color="auto"/>
        <w:left w:val="none" w:sz="0" w:space="0" w:color="auto"/>
        <w:bottom w:val="none" w:sz="0" w:space="0" w:color="auto"/>
        <w:right w:val="none" w:sz="0" w:space="0" w:color="auto"/>
      </w:divBdr>
    </w:div>
    <w:div w:id="20890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oventry.ac.uk/study-at-coventry/student-support/academic-support/centre-for-academic-writing/?theme=main" TargetMode="External"/><Relationship Id="rId12" Type="http://schemas.openxmlformats.org/officeDocument/2006/relationships/hyperlink" Target="https://share.coventry.ac.uk/students/Registry/_layouts/15/WopiFrame.aspx?sourcedoc=/students/Registry/Documents/Proof_reading_Guidance.docx&amp;action=defaul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AD640F9F0FB3429B9118C021917B94" ma:contentTypeVersion="0" ma:contentTypeDescription="Create a new document." ma:contentTypeScope="" ma:versionID="65f74822d3d959d807a2da741402ded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C5B22-AD79-4B0F-850D-81ECCCD9D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F436335-EE96-4D25-9591-9E9A3386F396}">
  <ds:schemaRefs>
    <ds:schemaRef ds:uri="http://schemas.microsoft.com/sharepoint/v3/contenttype/forms"/>
  </ds:schemaRefs>
</ds:datastoreItem>
</file>

<file path=customXml/itemProps3.xml><?xml version="1.0" encoding="utf-8"?>
<ds:datastoreItem xmlns:ds="http://schemas.openxmlformats.org/officeDocument/2006/customXml" ds:itemID="{D10D6E67-7CA6-443A-A282-9140ED2B43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E9FC23-62ED-5741-8895-55312B962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1803</Words>
  <Characters>10283</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Assignment Brief Template V3</vt:lpstr>
    </vt:vector>
  </TitlesOfParts>
  <Company>Coventry University</Company>
  <LinksUpToDate>false</LinksUpToDate>
  <CharactersWithSpaces>12062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Brief Template V3</dc:title>
  <dc:creator>Neil Wilson</dc:creator>
  <cp:lastModifiedBy>Al-Busaidi, Bassam</cp:lastModifiedBy>
  <cp:revision>3</cp:revision>
  <cp:lastPrinted>2018-09-10T14:56:00Z</cp:lastPrinted>
  <dcterms:created xsi:type="dcterms:W3CDTF">2021-03-30T07:52:00Z</dcterms:created>
  <dcterms:modified xsi:type="dcterms:W3CDTF">2021-03-30T07:54:00Z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0x010100C5AD640F9F0FB3429B9118C021917B94</vt:lpwstr>
  </property>
  <property fmtid="{D5CDD505-2E9C-101B-9397-08002B2CF9AE}" pid="3" name="IsMyDocuments">
    <vt:bool>true</vt:bool>
  </property>
  <property fmtid="{D5CDD505-2E9C-101B-9397-08002B2CF9AE}" pid="4" name="Order">
    <vt:r8>17800</vt:r8>
  </property>
  <property fmtid="{D5CDD505-2E9C-101B-9397-08002B2CF9AE}" pid="5" name="_CopySource">
    <vt:lpwstr>https://mysite.coventry.ac.uk/personal/ab2941/Documents/Assessment Working Group/Assessment Policy Final Draft/Assignment Brief Template.docx</vt:lpwstr>
  </property>
  <property fmtid="{D5CDD505-2E9C-101B-9397-08002B2CF9AE}" pid="6" name="SharedWithInternal">
    <vt:lpwstr/>
  </property>
</Properties>
</file>