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04F47" w14:textId="77777777" w:rsidR="00D25C55" w:rsidRDefault="00296C74" w:rsidP="009B4B2A">
      <w:pPr>
        <w:jc w:val="both"/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8F85DFE" wp14:editId="0B3AA42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E10F1" w14:textId="77777777" w:rsidR="00296C74" w:rsidRPr="00D25C55" w:rsidRDefault="00D25C55" w:rsidP="009B4B2A">
      <w:pPr>
        <w:jc w:val="both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9FC9F3B" w14:textId="77777777" w:rsidR="00296C74" w:rsidRPr="00743E7E" w:rsidRDefault="00743E7E" w:rsidP="009B4B2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4B12" wp14:editId="09C7DD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A3E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B755E52" w14:textId="52BF061D" w:rsidR="00832CD9" w:rsidRPr="00470CBB" w:rsidRDefault="00E46972" w:rsidP="009B4B2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648F4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30B038FF" w14:textId="6390321B" w:rsidR="00E46972" w:rsidRPr="00470CBB" w:rsidRDefault="00743E7E" w:rsidP="009B4B2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9BA9D" wp14:editId="65C8F29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9260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22F71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A768BD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FD4040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</w:t>
      </w:r>
      <w:r w:rsidR="008D0D7C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A768BD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4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/20</w:t>
      </w:r>
      <w:r w:rsidR="008D0D7C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2</w:t>
      </w:r>
      <w:r w:rsidR="00FD4040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@ 23:59</w:t>
      </w:r>
    </w:p>
    <w:p w14:paraId="738753DE" w14:textId="77777777" w:rsidR="00E46972" w:rsidRDefault="00E46972" w:rsidP="009B4B2A">
      <w:pPr>
        <w:jc w:val="both"/>
        <w:rPr>
          <w:rFonts w:asciiTheme="majorBidi" w:hAnsiTheme="majorBidi" w:cstheme="majorBidi"/>
        </w:rPr>
      </w:pPr>
    </w:p>
    <w:p w14:paraId="29A9658F" w14:textId="77777777" w:rsidR="00743E7E" w:rsidRPr="00743E7E" w:rsidRDefault="00743E7E" w:rsidP="009B4B2A">
      <w:pPr>
        <w:jc w:val="both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E46972" w:rsidRPr="00E46972" w14:paraId="78A8BFB7" w14:textId="77777777" w:rsidTr="009B4B2A">
        <w:tc>
          <w:tcPr>
            <w:tcW w:w="4945" w:type="dxa"/>
            <w:vAlign w:val="center"/>
          </w:tcPr>
          <w:p w14:paraId="62A9E6CE" w14:textId="0066C40F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Organization </w:t>
            </w:r>
            <w:r w:rsidR="00F37D1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Design &amp;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Development</w:t>
            </w:r>
          </w:p>
        </w:tc>
        <w:tc>
          <w:tcPr>
            <w:tcW w:w="4950" w:type="dxa"/>
            <w:vAlign w:val="center"/>
          </w:tcPr>
          <w:p w14:paraId="2B084E18" w14:textId="5B7C13F6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AD8E68C" w14:textId="77777777" w:rsidTr="009B4B2A">
        <w:tc>
          <w:tcPr>
            <w:tcW w:w="4945" w:type="dxa"/>
            <w:vAlign w:val="center"/>
          </w:tcPr>
          <w:p w14:paraId="7CCFB6E1" w14:textId="7A7A7F8D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263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325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MGT404</w:t>
            </w:r>
          </w:p>
        </w:tc>
        <w:tc>
          <w:tcPr>
            <w:tcW w:w="4950" w:type="dxa"/>
            <w:vAlign w:val="center"/>
          </w:tcPr>
          <w:p w14:paraId="47A7C90E" w14:textId="493042B6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5498C31" w14:textId="77777777" w:rsidTr="009B4B2A">
        <w:tc>
          <w:tcPr>
            <w:tcW w:w="4945" w:type="dxa"/>
            <w:vAlign w:val="center"/>
          </w:tcPr>
          <w:p w14:paraId="3E112EC6" w14:textId="201F4DE6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4950" w:type="dxa"/>
            <w:vAlign w:val="center"/>
          </w:tcPr>
          <w:p w14:paraId="343C3853" w14:textId="2A640853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7126D">
              <w:rPr>
                <w:rFonts w:asciiTheme="majorBidi" w:hAnsiTheme="majorBidi" w:cstheme="majorBidi"/>
                <w:sz w:val="28"/>
                <w:szCs w:val="28"/>
              </w:rPr>
              <w:t>21942</w:t>
            </w:r>
          </w:p>
        </w:tc>
      </w:tr>
      <w:tr w:rsidR="009D49C8" w:rsidRPr="00E46972" w14:paraId="51B4E51F" w14:textId="77777777" w:rsidTr="009D49C8">
        <w:tc>
          <w:tcPr>
            <w:tcW w:w="9895" w:type="dxa"/>
            <w:gridSpan w:val="2"/>
            <w:vAlign w:val="center"/>
          </w:tcPr>
          <w:p w14:paraId="7193E494" w14:textId="5F05BC55" w:rsidR="009D49C8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2937D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2937D7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3C6AAB5" w14:textId="77777777" w:rsidR="00FA489A" w:rsidRDefault="00FA489A" w:rsidP="009B4B2A">
      <w:pPr>
        <w:jc w:val="both"/>
        <w:rPr>
          <w:rFonts w:asciiTheme="majorBidi" w:hAnsiTheme="majorBidi" w:cstheme="majorBidi"/>
        </w:rPr>
      </w:pPr>
    </w:p>
    <w:p w14:paraId="178FB06E" w14:textId="77777777" w:rsidR="00E46972" w:rsidRPr="00FA489A" w:rsidRDefault="00FA489A" w:rsidP="009B4B2A">
      <w:pPr>
        <w:ind w:left="-15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A6D83" w14:textId="77777777" w:rsidTr="00F86764">
        <w:tc>
          <w:tcPr>
            <w:tcW w:w="9921" w:type="dxa"/>
            <w:gridSpan w:val="2"/>
          </w:tcPr>
          <w:p w14:paraId="7E703B28" w14:textId="32D20673" w:rsidR="00FA489A" w:rsidRDefault="00FA489A" w:rsidP="009B4B2A">
            <w:pPr>
              <w:jc w:val="both"/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7126D">
              <w:rPr>
                <w:rFonts w:asciiTheme="majorBidi" w:hAnsiTheme="majorBidi" w:cstheme="majorBidi"/>
                <w:sz w:val="28"/>
                <w:szCs w:val="28"/>
              </w:rPr>
              <w:t>Dr. Moin Uddin</w:t>
            </w:r>
          </w:p>
        </w:tc>
      </w:tr>
      <w:tr w:rsidR="00FA489A" w14:paraId="30FB4FAA" w14:textId="77777777" w:rsidTr="00FA489A">
        <w:tc>
          <w:tcPr>
            <w:tcW w:w="4680" w:type="dxa"/>
          </w:tcPr>
          <w:p w14:paraId="6967F75B" w14:textId="5B62579F" w:rsidR="00FA489A" w:rsidRPr="00FA489A" w:rsidRDefault="00FA489A" w:rsidP="000D606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2937D7" w:rsidRPr="002937D7">
              <w:rPr>
                <w:rFonts w:asciiTheme="majorBidi" w:hAnsiTheme="majorBidi" w:cstheme="majorBidi"/>
                <w:sz w:val="26"/>
                <w:szCs w:val="26"/>
              </w:rPr>
              <w:t>Marks Obtained/Out of</w:t>
            </w:r>
            <w:r w:rsidR="0077126D">
              <w:rPr>
                <w:rFonts w:asciiTheme="majorBidi" w:hAnsiTheme="majorBidi" w:cstheme="majorBidi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</w:tcPr>
          <w:p w14:paraId="548943CF" w14:textId="1578D977" w:rsidR="00FA489A" w:rsidRDefault="000D6064" w:rsidP="000D606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2937D7" w:rsidRPr="002937D7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342C0314" w14:textId="77777777" w:rsidR="00FA489A" w:rsidRPr="00E46972" w:rsidRDefault="00FA489A" w:rsidP="009B4B2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0ECD90" wp14:editId="77F0F7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82BB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77ED356" w14:textId="77777777" w:rsidR="00E46972" w:rsidRPr="00AF0124" w:rsidRDefault="00E46972" w:rsidP="009B4B2A">
      <w:pPr>
        <w:jc w:val="both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77E3F23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1492B0F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F05B657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3103EC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8701FD2" w14:textId="77777777" w:rsidR="00E46972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0817FC6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30FA985" w14:textId="77777777" w:rsidR="00E46972" w:rsidRPr="00AF0124" w:rsidRDefault="00B67B0A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4AE71DF2" w14:textId="77777777" w:rsidR="005C5F40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F74A375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AF9179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26CC438" w14:textId="77777777" w:rsidR="00B64AED" w:rsidRDefault="00B64AED" w:rsidP="009B4B2A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247B929" wp14:editId="44975A19">
            <wp:extent cx="4786630" cy="814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7C74" w14:textId="77777777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231EC7">
        <w:rPr>
          <w:rFonts w:asciiTheme="majorBidi" w:hAnsiTheme="majorBidi" w:cstheme="majorBidi"/>
          <w:b/>
          <w:sz w:val="30"/>
          <w:szCs w:val="30"/>
        </w:rPr>
        <w:t>Department of Business Administration</w:t>
      </w:r>
    </w:p>
    <w:p w14:paraId="6AA31507" w14:textId="77777777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231EC7">
        <w:rPr>
          <w:rFonts w:asciiTheme="majorBidi" w:hAnsiTheme="majorBidi" w:cstheme="majorBidi"/>
          <w:b/>
          <w:sz w:val="30"/>
          <w:szCs w:val="30"/>
        </w:rPr>
        <w:t xml:space="preserve">Organization Design and Development- MGT 404 </w:t>
      </w:r>
    </w:p>
    <w:p w14:paraId="0D6A91CE" w14:textId="7206BE95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24"/>
        </w:rPr>
      </w:pPr>
      <w:r w:rsidRPr="00231EC7">
        <w:rPr>
          <w:rFonts w:asciiTheme="majorBidi" w:hAnsiTheme="majorBidi" w:cstheme="majorBidi"/>
          <w:b/>
          <w:sz w:val="24"/>
        </w:rPr>
        <w:t xml:space="preserve">Assignment </w:t>
      </w:r>
      <w:r w:rsidR="002D6125" w:rsidRPr="00231EC7">
        <w:rPr>
          <w:rFonts w:asciiTheme="majorBidi" w:hAnsiTheme="majorBidi" w:cstheme="majorBidi"/>
          <w:b/>
          <w:sz w:val="24"/>
        </w:rPr>
        <w:t>2</w:t>
      </w:r>
      <w:r w:rsidR="001E1B30" w:rsidRPr="00231EC7">
        <w:rPr>
          <w:rFonts w:asciiTheme="majorBidi" w:hAnsiTheme="majorBidi" w:cstheme="majorBidi"/>
          <w:b/>
          <w:sz w:val="24"/>
        </w:rPr>
        <w:t xml:space="preserve"> </w:t>
      </w:r>
    </w:p>
    <w:p w14:paraId="2863102E" w14:textId="088AEA5D" w:rsidR="00636E4A" w:rsidRPr="00231EC7" w:rsidRDefault="00B64AED" w:rsidP="009B4B2A">
      <w:pPr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b/>
          <w:sz w:val="24"/>
        </w:rPr>
        <w:t xml:space="preserve">Marks: </w:t>
      </w:r>
      <w:r w:rsidR="00A073C9" w:rsidRPr="00231EC7">
        <w:rPr>
          <w:rFonts w:asciiTheme="majorBidi" w:hAnsiTheme="majorBidi" w:cstheme="majorBidi"/>
          <w:b/>
          <w:sz w:val="24"/>
        </w:rPr>
        <w:t>5</w:t>
      </w:r>
      <w:r w:rsidR="00636E4A" w:rsidRPr="00231EC7">
        <w:rPr>
          <w:rFonts w:asciiTheme="majorBidi" w:hAnsiTheme="majorBidi" w:cstheme="majorBidi"/>
          <w:sz w:val="24"/>
          <w:szCs w:val="24"/>
        </w:rPr>
        <w:t xml:space="preserve"> </w:t>
      </w:r>
    </w:p>
    <w:p w14:paraId="1857B5D9" w14:textId="50BE1CC8" w:rsidR="00636E4A" w:rsidRPr="00231EC7" w:rsidRDefault="00636E4A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>Course Learning Outcomes:</w:t>
      </w:r>
    </w:p>
    <w:p w14:paraId="491DFBCD" w14:textId="6D2814B4" w:rsidR="009D7849" w:rsidRPr="00231EC7" w:rsidRDefault="00231EC7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Analyze the human, structural and strategic dimensions of the organizational development</w:t>
      </w:r>
      <w:r>
        <w:rPr>
          <w:rFonts w:asciiTheme="majorBidi" w:hAnsiTheme="majorBidi" w:cstheme="majorBidi"/>
          <w:sz w:val="24"/>
          <w:szCs w:val="24"/>
        </w:rPr>
        <w:t xml:space="preserve"> (2.4)</w:t>
      </w:r>
    </w:p>
    <w:p w14:paraId="602F2938" w14:textId="77777777" w:rsidR="00231EC7" w:rsidRPr="00231EC7" w:rsidRDefault="00231EC7" w:rsidP="00231EC7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06BB9E4A" w14:textId="77777777" w:rsidR="00294289" w:rsidRPr="00231EC7" w:rsidRDefault="00294289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 xml:space="preserve">Assignment Instructions: </w:t>
      </w:r>
    </w:p>
    <w:p w14:paraId="66B42DF5" w14:textId="32A6FDF9" w:rsidR="00294289" w:rsidRPr="00231EC7" w:rsidRDefault="00294289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 xml:space="preserve">Be sure to use at least </w:t>
      </w:r>
      <w:r w:rsidR="00231EC7" w:rsidRPr="00231EC7">
        <w:rPr>
          <w:rFonts w:asciiTheme="majorBidi" w:hAnsiTheme="majorBidi" w:cstheme="majorBidi"/>
          <w:sz w:val="24"/>
          <w:szCs w:val="24"/>
        </w:rPr>
        <w:t>two</w:t>
      </w:r>
      <w:r w:rsidRPr="00231EC7">
        <w:rPr>
          <w:rFonts w:asciiTheme="majorBidi" w:hAnsiTheme="majorBidi" w:cstheme="majorBidi"/>
          <w:sz w:val="24"/>
          <w:szCs w:val="24"/>
        </w:rPr>
        <w:t xml:space="preserve"> scholarly, peer-reviewed references and also incorporate the key concepts from the course. </w:t>
      </w:r>
    </w:p>
    <w:p w14:paraId="485D0510" w14:textId="77777777" w:rsidR="00685F72" w:rsidRPr="00231EC7" w:rsidRDefault="00685F72" w:rsidP="008D54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70B570" w14:textId="267DD334" w:rsidR="00603C77" w:rsidRPr="00231EC7" w:rsidRDefault="00603C77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>Assignment Question(s):</w:t>
      </w:r>
    </w:p>
    <w:p w14:paraId="441C3626" w14:textId="3D447E75" w:rsidR="00603C77" w:rsidRPr="00231EC7" w:rsidRDefault="00603C77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</w:p>
    <w:p w14:paraId="07B41D2F" w14:textId="1F61DBF7" w:rsidR="001532AC" w:rsidRDefault="001532AC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  <w:bookmarkStart w:id="0" w:name="_Hlk66029638"/>
      <w:r w:rsidRPr="00231EC7">
        <w:rPr>
          <w:rFonts w:asciiTheme="majorBidi" w:hAnsiTheme="majorBidi" w:cstheme="majorBidi"/>
          <w:b/>
          <w:iCs/>
          <w:color w:val="002060"/>
          <w:sz w:val="28"/>
        </w:rPr>
        <w:t>Part 1:</w:t>
      </w:r>
    </w:p>
    <w:p w14:paraId="084051D3" w14:textId="158F593D" w:rsidR="00231EC7" w:rsidRDefault="00231EC7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</w:p>
    <w:p w14:paraId="1A716201" w14:textId="2F72AB41" w:rsidR="00B074CA" w:rsidRDefault="00231EC7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Please read the case study entitled as “</w:t>
      </w:r>
      <w:r w:rsidRPr="009D7AD2">
        <w:rPr>
          <w:rFonts w:asciiTheme="majorBidi" w:hAnsiTheme="majorBidi" w:cstheme="majorBidi"/>
          <w:b/>
          <w:bCs/>
          <w:sz w:val="24"/>
          <w:szCs w:val="24"/>
        </w:rPr>
        <w:t xml:space="preserve">Top Management Team at </w:t>
      </w:r>
      <w:proofErr w:type="spellStart"/>
      <w:r w:rsidRPr="009D7AD2">
        <w:rPr>
          <w:rFonts w:asciiTheme="majorBidi" w:hAnsiTheme="majorBidi" w:cstheme="majorBidi"/>
          <w:b/>
          <w:bCs/>
          <w:sz w:val="24"/>
          <w:szCs w:val="24"/>
        </w:rPr>
        <w:t>Ortiv</w:t>
      </w:r>
      <w:proofErr w:type="spellEnd"/>
      <w:r w:rsidRPr="009D7AD2">
        <w:rPr>
          <w:rFonts w:asciiTheme="majorBidi" w:hAnsiTheme="majorBidi" w:cstheme="majorBidi"/>
          <w:b/>
          <w:bCs/>
          <w:sz w:val="24"/>
          <w:szCs w:val="24"/>
        </w:rPr>
        <w:t xml:space="preserve"> Glass Corporation</w:t>
      </w:r>
      <w:r w:rsidRPr="00231EC7">
        <w:rPr>
          <w:rFonts w:asciiTheme="majorBidi" w:hAnsiTheme="majorBidi" w:cstheme="majorBidi"/>
          <w:sz w:val="24"/>
          <w:szCs w:val="24"/>
        </w:rPr>
        <w:t xml:space="preserve">.” available in </w:t>
      </w:r>
      <w:r w:rsidR="009D7AD2">
        <w:rPr>
          <w:rFonts w:asciiTheme="majorBidi" w:hAnsiTheme="majorBidi" w:cstheme="majorBidi"/>
          <w:sz w:val="24"/>
          <w:szCs w:val="24"/>
        </w:rPr>
        <w:t>your</w:t>
      </w:r>
      <w:r w:rsidRPr="00231EC7">
        <w:rPr>
          <w:rFonts w:asciiTheme="majorBidi" w:hAnsiTheme="majorBidi" w:cstheme="majorBidi"/>
          <w:sz w:val="24"/>
          <w:szCs w:val="24"/>
        </w:rPr>
        <w:t xml:space="preserve"> textbook “Organization Development &amp; Change” </w:t>
      </w:r>
      <w:r w:rsidR="009D7AD2">
        <w:rPr>
          <w:rFonts w:asciiTheme="majorBidi" w:hAnsiTheme="majorBidi" w:cstheme="majorBidi"/>
          <w:sz w:val="24"/>
          <w:szCs w:val="24"/>
        </w:rPr>
        <w:t>10</w:t>
      </w:r>
      <w:r w:rsidRPr="00231EC7">
        <w:rPr>
          <w:rFonts w:asciiTheme="majorBidi" w:hAnsiTheme="majorBidi" w:cstheme="majorBidi"/>
          <w:sz w:val="24"/>
          <w:szCs w:val="24"/>
        </w:rPr>
        <w:t xml:space="preserve">th edition by Cummings, T and Worley, C and answer the following questions: </w:t>
      </w:r>
      <w:bookmarkEnd w:id="0"/>
    </w:p>
    <w:p w14:paraId="5B1A3F54" w14:textId="77777777" w:rsidR="00231EC7" w:rsidRPr="00231EC7" w:rsidRDefault="00231EC7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0F3A20" w14:textId="3BBE863B" w:rsidR="000666A1" w:rsidRPr="00231EC7" w:rsidRDefault="000E2669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1</w:t>
      </w:r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sz w:val="24"/>
          <w:szCs w:val="24"/>
        </w:rPr>
        <w:t>W</w:t>
      </w:r>
      <w:r w:rsidRPr="00231EC7">
        <w:rPr>
          <w:rFonts w:asciiTheme="majorBidi" w:hAnsiTheme="majorBidi" w:cstheme="majorBidi"/>
          <w:sz w:val="24"/>
          <w:szCs w:val="24"/>
        </w:rPr>
        <w:t>hy it is important for a group design to be congruent with the larger organization design</w:t>
      </w:r>
      <w:r w:rsidR="00E51AF8" w:rsidRPr="00231EC7">
        <w:rPr>
          <w:rFonts w:asciiTheme="majorBidi" w:hAnsiTheme="majorBidi" w:cstheme="majorBidi"/>
          <w:sz w:val="24"/>
          <w:szCs w:val="24"/>
        </w:rPr>
        <w:t xml:space="preserve">. </w:t>
      </w:r>
      <w:r w:rsidRPr="00231EC7">
        <w:rPr>
          <w:rFonts w:asciiTheme="majorBidi" w:hAnsiTheme="majorBidi" w:cstheme="majorBidi"/>
          <w:sz w:val="24"/>
          <w:szCs w:val="24"/>
        </w:rPr>
        <w:t xml:space="preserve">Support your answer using </w:t>
      </w:r>
      <w:r w:rsidR="009918EB" w:rsidRPr="00231EC7">
        <w:rPr>
          <w:rFonts w:asciiTheme="majorBidi" w:hAnsiTheme="majorBidi" w:cstheme="majorBidi"/>
          <w:sz w:val="24"/>
          <w:szCs w:val="24"/>
        </w:rPr>
        <w:t>two</w:t>
      </w:r>
      <w:r w:rsidRPr="00231EC7">
        <w:rPr>
          <w:rFonts w:asciiTheme="majorBidi" w:hAnsiTheme="majorBidi" w:cstheme="majorBidi"/>
          <w:sz w:val="24"/>
          <w:szCs w:val="24"/>
        </w:rPr>
        <w:t xml:space="preserve"> example</w:t>
      </w:r>
      <w:r w:rsidR="009918EB" w:rsidRPr="00231EC7">
        <w:rPr>
          <w:rFonts w:asciiTheme="majorBidi" w:hAnsiTheme="majorBidi" w:cstheme="majorBidi"/>
          <w:sz w:val="24"/>
          <w:szCs w:val="24"/>
        </w:rPr>
        <w:t>s</w:t>
      </w:r>
      <w:r w:rsidRPr="00231EC7">
        <w:rPr>
          <w:rFonts w:asciiTheme="majorBidi" w:hAnsiTheme="majorBidi" w:cstheme="majorBidi"/>
          <w:sz w:val="24"/>
          <w:szCs w:val="24"/>
        </w:rPr>
        <w:t xml:space="preserve"> from this case study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(1.5 marks)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(Words 200-300)</w:t>
      </w:r>
    </w:p>
    <w:p w14:paraId="168AA5E6" w14:textId="4E3F587E" w:rsidR="003A6BCB" w:rsidRPr="00231EC7" w:rsidRDefault="0023000B" w:rsidP="008F7D3C">
      <w:pPr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2</w:t>
      </w:r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sz w:val="24"/>
          <w:szCs w:val="24"/>
        </w:rPr>
        <w:t>H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ow 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the </w:t>
      </w:r>
      <w:r w:rsidR="006B0911" w:rsidRPr="00231EC7">
        <w:rPr>
          <w:rFonts w:asciiTheme="majorBidi" w:hAnsiTheme="majorBidi" w:cstheme="majorBidi"/>
          <w:sz w:val="24"/>
          <w:szCs w:val="24"/>
        </w:rPr>
        <w:t>group design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="002F7A15" w:rsidRPr="00231EC7">
        <w:rPr>
          <w:rFonts w:asciiTheme="majorBidi" w:hAnsiTheme="majorBidi" w:cstheme="majorBidi"/>
          <w:sz w:val="24"/>
          <w:szCs w:val="24"/>
        </w:rPr>
        <w:t>Ortiv’s</w:t>
      </w:r>
      <w:proofErr w:type="spellEnd"/>
      <w:r w:rsidR="002F7A15" w:rsidRPr="00231EC7">
        <w:rPr>
          <w:rFonts w:asciiTheme="majorBidi" w:hAnsiTheme="majorBidi" w:cstheme="majorBidi"/>
          <w:sz w:val="24"/>
          <w:szCs w:val="24"/>
        </w:rPr>
        <w:t xml:space="preserve"> Glass Corporation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7E1BC5" w:rsidRPr="00231EC7">
        <w:rPr>
          <w:rFonts w:asciiTheme="majorBidi" w:hAnsiTheme="majorBidi" w:cstheme="majorBidi"/>
          <w:sz w:val="24"/>
          <w:szCs w:val="24"/>
        </w:rPr>
        <w:t>c</w:t>
      </w:r>
      <w:r w:rsidR="00616FF8" w:rsidRPr="00231EC7">
        <w:rPr>
          <w:rFonts w:asciiTheme="majorBidi" w:hAnsiTheme="majorBidi" w:cstheme="majorBidi"/>
          <w:sz w:val="24"/>
          <w:szCs w:val="24"/>
        </w:rPr>
        <w:t>ould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positively or negatively </w:t>
      </w:r>
      <w:r w:rsidR="00E51AF8" w:rsidRPr="00231EC7">
        <w:rPr>
          <w:rFonts w:asciiTheme="majorBidi" w:hAnsiTheme="majorBidi" w:cstheme="majorBidi"/>
          <w:sz w:val="24"/>
          <w:szCs w:val="24"/>
        </w:rPr>
        <w:t>impact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 on the diagnosis</w:t>
      </w:r>
      <w:r w:rsidR="008F7D3C" w:rsidRPr="00231EC7">
        <w:rPr>
          <w:rFonts w:asciiTheme="majorBidi" w:hAnsiTheme="majorBidi" w:cstheme="majorBidi"/>
          <w:sz w:val="24"/>
          <w:szCs w:val="24"/>
        </w:rPr>
        <w:t xml:space="preserve"> of design components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 at the individual level</w:t>
      </w:r>
      <w:r w:rsidR="00E51AF8" w:rsidRPr="00231EC7">
        <w:rPr>
          <w:rFonts w:asciiTheme="majorBidi" w:hAnsiTheme="majorBidi" w:cstheme="majorBidi"/>
          <w:sz w:val="24"/>
          <w:szCs w:val="24"/>
        </w:rPr>
        <w:t>.</w:t>
      </w:r>
      <w:r w:rsidR="002F6838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A30F4B" w:rsidRPr="00231EC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1.5</w:t>
      </w:r>
      <w:r w:rsidR="00A30F4B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  <w:r w:rsidR="00A64C04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(Words 200-300)</w:t>
      </w:r>
    </w:p>
    <w:p w14:paraId="09DCA13E" w14:textId="0B010F79" w:rsidR="000666A1" w:rsidRPr="00231EC7" w:rsidRDefault="000666A1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627D9E" w14:textId="31FFC55A" w:rsidR="001532AC" w:rsidRPr="00231EC7" w:rsidRDefault="001532AC" w:rsidP="001532AC">
      <w:pPr>
        <w:spacing w:after="0"/>
        <w:rPr>
          <w:rFonts w:asciiTheme="majorBidi" w:hAnsiTheme="majorBidi" w:cstheme="majorBidi"/>
          <w:b/>
          <w:iCs/>
          <w:color w:val="002060"/>
          <w:sz w:val="24"/>
          <w:szCs w:val="24"/>
        </w:rPr>
      </w:pPr>
      <w:r w:rsidRPr="00231EC7">
        <w:rPr>
          <w:rFonts w:asciiTheme="majorBidi" w:hAnsiTheme="majorBidi" w:cstheme="majorBidi"/>
          <w:b/>
          <w:iCs/>
          <w:color w:val="002060"/>
          <w:sz w:val="24"/>
          <w:szCs w:val="24"/>
        </w:rPr>
        <w:t>Part 2:</w:t>
      </w:r>
    </w:p>
    <w:p w14:paraId="4865EC22" w14:textId="0920B1DE" w:rsidR="009918EB" w:rsidRPr="00231EC7" w:rsidRDefault="009918EB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543923" w14:textId="4D5C5633" w:rsidR="009918EB" w:rsidRPr="00231EC7" w:rsidRDefault="001532AC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b/>
          <w:bCs/>
          <w:sz w:val="24"/>
          <w:szCs w:val="24"/>
        </w:rPr>
        <w:t>Discussion question</w:t>
      </w:r>
      <w:r w:rsidR="00231EC7" w:rsidRPr="00231EC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31EC7">
        <w:rPr>
          <w:rFonts w:asciiTheme="majorBidi" w:hAnsiTheme="majorBidi" w:cstheme="majorBidi"/>
          <w:sz w:val="24"/>
          <w:szCs w:val="24"/>
        </w:rPr>
        <w:t xml:space="preserve">: </w:t>
      </w:r>
      <w:r w:rsidR="009D7AD2">
        <w:rPr>
          <w:rFonts w:asciiTheme="majorBidi" w:hAnsiTheme="majorBidi" w:cstheme="majorBidi"/>
          <w:sz w:val="24"/>
          <w:szCs w:val="24"/>
        </w:rPr>
        <w:t>please refer to chapter five in your textbook and answer the following questions on the basis of your understanding:</w:t>
      </w:r>
    </w:p>
    <w:p w14:paraId="7FFEDB59" w14:textId="77777777" w:rsidR="001532AC" w:rsidRPr="00231EC7" w:rsidRDefault="001532AC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6A02CA" w14:textId="5144DDFF" w:rsidR="009918EB" w:rsidRPr="00231EC7" w:rsidRDefault="009918EB" w:rsidP="001532A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3</w:t>
      </w:r>
      <w:r w:rsidRPr="00231EC7">
        <w:rPr>
          <w:rFonts w:asciiTheme="majorBidi" w:hAnsiTheme="majorBidi" w:cstheme="majorBidi"/>
          <w:sz w:val="24"/>
          <w:szCs w:val="24"/>
        </w:rPr>
        <w:t xml:space="preserve"> Discuss why ‘alignment’ is fundamental to diagnosis in OD.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mark) 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(Words 150-200)</w:t>
      </w:r>
    </w:p>
    <w:p w14:paraId="7F432A90" w14:textId="5BDA4BCA" w:rsidR="001532AC" w:rsidRPr="00231EC7" w:rsidRDefault="00E51AF8" w:rsidP="001532A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 xml:space="preserve">Q.4 </w:t>
      </w:r>
      <w:r w:rsidR="001532AC" w:rsidRPr="00231EC7">
        <w:rPr>
          <w:rFonts w:asciiTheme="majorBidi" w:hAnsiTheme="majorBidi" w:cstheme="majorBidi"/>
          <w:sz w:val="24"/>
          <w:szCs w:val="24"/>
        </w:rPr>
        <w:t xml:space="preserve">Discuss how the rate of change and complexity of environments could influence organizations.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 mark) (Words 150-200)</w:t>
      </w:r>
    </w:p>
    <w:p w14:paraId="7F7AD7D5" w14:textId="62DE782A" w:rsidR="00231EC7" w:rsidRDefault="00231EC7" w:rsidP="00A30F4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BB4E09E" w14:textId="16C8EE8C" w:rsidR="00231EC7" w:rsidRDefault="008505E7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505E7">
        <w:rPr>
          <w:rFonts w:asciiTheme="majorBidi" w:hAnsiTheme="majorBidi" w:cstheme="majorBidi"/>
          <w:b/>
          <w:bCs/>
          <w:sz w:val="24"/>
          <w:szCs w:val="24"/>
          <w:lang w:val="en-GB"/>
        </w:rPr>
        <w:t>Answers:</w:t>
      </w:r>
    </w:p>
    <w:p w14:paraId="357429A8" w14:textId="62767845" w:rsidR="008505E7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A.1 …</w:t>
      </w:r>
    </w:p>
    <w:p w14:paraId="75F0E5C0" w14:textId="641D59B6" w:rsidR="00633B65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A.2 …</w:t>
      </w:r>
    </w:p>
    <w:p w14:paraId="55078CA2" w14:textId="7CBEA946" w:rsidR="00633B65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A.3 …</w:t>
      </w:r>
    </w:p>
    <w:p w14:paraId="1ED97F61" w14:textId="481ABAD8" w:rsidR="00E46972" w:rsidRPr="009B56F1" w:rsidRDefault="00633B65" w:rsidP="009B56F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A.4 …</w:t>
      </w:r>
    </w:p>
    <w:sectPr w:rsidR="00E46972" w:rsidRPr="009B56F1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272"/>
    <w:multiLevelType w:val="singleLevel"/>
    <w:tmpl w:val="64A8FF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65757F0"/>
    <w:multiLevelType w:val="hybridMultilevel"/>
    <w:tmpl w:val="13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240"/>
    <w:multiLevelType w:val="hybridMultilevel"/>
    <w:tmpl w:val="34A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46FE"/>
    <w:multiLevelType w:val="hybridMultilevel"/>
    <w:tmpl w:val="63C6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73615B"/>
    <w:multiLevelType w:val="hybridMultilevel"/>
    <w:tmpl w:val="DEF8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989"/>
    <w:multiLevelType w:val="hybridMultilevel"/>
    <w:tmpl w:val="E740204A"/>
    <w:lvl w:ilvl="0" w:tplc="FDD0B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DF7"/>
    <w:multiLevelType w:val="hybridMultilevel"/>
    <w:tmpl w:val="DD325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0" w15:restartNumberingAfterBreak="0">
    <w:nsid w:val="292A7507"/>
    <w:multiLevelType w:val="hybridMultilevel"/>
    <w:tmpl w:val="4ED8084A"/>
    <w:lvl w:ilvl="0" w:tplc="C42667E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C64E8"/>
    <w:multiLevelType w:val="hybridMultilevel"/>
    <w:tmpl w:val="939AF0E0"/>
    <w:lvl w:ilvl="0" w:tplc="E6CE1B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1342A"/>
    <w:multiLevelType w:val="hybridMultilevel"/>
    <w:tmpl w:val="5EC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A3D3F"/>
    <w:multiLevelType w:val="hybridMultilevel"/>
    <w:tmpl w:val="C69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025D9"/>
    <w:multiLevelType w:val="hybridMultilevel"/>
    <w:tmpl w:val="4C54AC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014F"/>
    <w:multiLevelType w:val="hybridMultilevel"/>
    <w:tmpl w:val="7B8E6E0E"/>
    <w:lvl w:ilvl="0" w:tplc="9AF4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70E3"/>
    <w:multiLevelType w:val="hybridMultilevel"/>
    <w:tmpl w:val="D11C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837EF"/>
    <w:multiLevelType w:val="hybridMultilevel"/>
    <w:tmpl w:val="F7B21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F2F94"/>
    <w:multiLevelType w:val="hybridMultilevel"/>
    <w:tmpl w:val="0130F7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A764D12"/>
    <w:multiLevelType w:val="hybridMultilevel"/>
    <w:tmpl w:val="960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67C97"/>
    <w:multiLevelType w:val="hybridMultilevel"/>
    <w:tmpl w:val="FDC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13ADA"/>
    <w:multiLevelType w:val="hybridMultilevel"/>
    <w:tmpl w:val="8B3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5"/>
  </w:num>
  <w:num w:numId="5">
    <w:abstractNumId w:val="22"/>
  </w:num>
  <w:num w:numId="6">
    <w:abstractNumId w:val="11"/>
  </w:num>
  <w:num w:numId="7">
    <w:abstractNumId w:val="0"/>
  </w:num>
  <w:num w:numId="8">
    <w:abstractNumId w:val="7"/>
  </w:num>
  <w:num w:numId="9">
    <w:abstractNumId w:val="24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  <w:num w:numId="21">
    <w:abstractNumId w:val="18"/>
  </w:num>
  <w:num w:numId="22">
    <w:abstractNumId w:val="5"/>
  </w:num>
  <w:num w:numId="23">
    <w:abstractNumId w:val="23"/>
  </w:num>
  <w:num w:numId="24">
    <w:abstractNumId w:val="2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633F3"/>
    <w:rsid w:val="00065527"/>
    <w:rsid w:val="000666A1"/>
    <w:rsid w:val="0008389E"/>
    <w:rsid w:val="000B6E83"/>
    <w:rsid w:val="000D6064"/>
    <w:rsid w:val="000E2669"/>
    <w:rsid w:val="001000E6"/>
    <w:rsid w:val="0011765B"/>
    <w:rsid w:val="0013168F"/>
    <w:rsid w:val="00146815"/>
    <w:rsid w:val="001532AC"/>
    <w:rsid w:val="001532BC"/>
    <w:rsid w:val="0018324C"/>
    <w:rsid w:val="001B49C8"/>
    <w:rsid w:val="001C1D6B"/>
    <w:rsid w:val="001D1A2D"/>
    <w:rsid w:val="001E1B30"/>
    <w:rsid w:val="001E653B"/>
    <w:rsid w:val="001F1641"/>
    <w:rsid w:val="0023000B"/>
    <w:rsid w:val="00231EC7"/>
    <w:rsid w:val="002937D7"/>
    <w:rsid w:val="00294289"/>
    <w:rsid w:val="00296C74"/>
    <w:rsid w:val="002D6125"/>
    <w:rsid w:val="002F6838"/>
    <w:rsid w:val="002F7A15"/>
    <w:rsid w:val="00300B0E"/>
    <w:rsid w:val="00383C50"/>
    <w:rsid w:val="003A6BCB"/>
    <w:rsid w:val="003D410C"/>
    <w:rsid w:val="00425C8F"/>
    <w:rsid w:val="00470CBB"/>
    <w:rsid w:val="004C08E2"/>
    <w:rsid w:val="00522FD4"/>
    <w:rsid w:val="0052631B"/>
    <w:rsid w:val="005906D7"/>
    <w:rsid w:val="005B463E"/>
    <w:rsid w:val="005C5F40"/>
    <w:rsid w:val="005D0219"/>
    <w:rsid w:val="005E7DCA"/>
    <w:rsid w:val="00603C77"/>
    <w:rsid w:val="00616FF8"/>
    <w:rsid w:val="00633B65"/>
    <w:rsid w:val="00636E4A"/>
    <w:rsid w:val="00637079"/>
    <w:rsid w:val="00685F72"/>
    <w:rsid w:val="006A303C"/>
    <w:rsid w:val="006A7292"/>
    <w:rsid w:val="006B0911"/>
    <w:rsid w:val="006B31E5"/>
    <w:rsid w:val="006C3D85"/>
    <w:rsid w:val="006E3F18"/>
    <w:rsid w:val="00707A53"/>
    <w:rsid w:val="00717158"/>
    <w:rsid w:val="00743E7E"/>
    <w:rsid w:val="00764349"/>
    <w:rsid w:val="007648F4"/>
    <w:rsid w:val="0077126D"/>
    <w:rsid w:val="007939BB"/>
    <w:rsid w:val="007A724C"/>
    <w:rsid w:val="007B77B9"/>
    <w:rsid w:val="007D38FB"/>
    <w:rsid w:val="007E1BC5"/>
    <w:rsid w:val="008011D1"/>
    <w:rsid w:val="008505E7"/>
    <w:rsid w:val="008C2374"/>
    <w:rsid w:val="008C2E4B"/>
    <w:rsid w:val="008D0D7C"/>
    <w:rsid w:val="008D1CE5"/>
    <w:rsid w:val="008D4C03"/>
    <w:rsid w:val="008D5450"/>
    <w:rsid w:val="008F7A76"/>
    <w:rsid w:val="008F7D3C"/>
    <w:rsid w:val="00922F71"/>
    <w:rsid w:val="00925BF2"/>
    <w:rsid w:val="00930552"/>
    <w:rsid w:val="00942CE6"/>
    <w:rsid w:val="00985F55"/>
    <w:rsid w:val="009866D2"/>
    <w:rsid w:val="009918EB"/>
    <w:rsid w:val="009B1EC3"/>
    <w:rsid w:val="009B4B2A"/>
    <w:rsid w:val="009B56F1"/>
    <w:rsid w:val="009D49C8"/>
    <w:rsid w:val="009D7849"/>
    <w:rsid w:val="009D7AD2"/>
    <w:rsid w:val="009E72EE"/>
    <w:rsid w:val="00A073C9"/>
    <w:rsid w:val="00A30F4B"/>
    <w:rsid w:val="00A64C04"/>
    <w:rsid w:val="00A768BD"/>
    <w:rsid w:val="00AF0124"/>
    <w:rsid w:val="00AF531C"/>
    <w:rsid w:val="00B074CA"/>
    <w:rsid w:val="00B16C36"/>
    <w:rsid w:val="00B64AED"/>
    <w:rsid w:val="00B67B0A"/>
    <w:rsid w:val="00B83C8F"/>
    <w:rsid w:val="00B94C42"/>
    <w:rsid w:val="00BA077E"/>
    <w:rsid w:val="00BA2283"/>
    <w:rsid w:val="00BA34F5"/>
    <w:rsid w:val="00BB5DF5"/>
    <w:rsid w:val="00BD588F"/>
    <w:rsid w:val="00C37E48"/>
    <w:rsid w:val="00C7135A"/>
    <w:rsid w:val="00D25C55"/>
    <w:rsid w:val="00D3212F"/>
    <w:rsid w:val="00D3325A"/>
    <w:rsid w:val="00D36827"/>
    <w:rsid w:val="00D5060A"/>
    <w:rsid w:val="00D81239"/>
    <w:rsid w:val="00DA307D"/>
    <w:rsid w:val="00DE4EA6"/>
    <w:rsid w:val="00E343BF"/>
    <w:rsid w:val="00E42FBB"/>
    <w:rsid w:val="00E46972"/>
    <w:rsid w:val="00E51AF8"/>
    <w:rsid w:val="00E51CBF"/>
    <w:rsid w:val="00E80ED8"/>
    <w:rsid w:val="00E81D11"/>
    <w:rsid w:val="00E92B5C"/>
    <w:rsid w:val="00EE6431"/>
    <w:rsid w:val="00F1408C"/>
    <w:rsid w:val="00F3084C"/>
    <w:rsid w:val="00F37D1A"/>
    <w:rsid w:val="00F52B3D"/>
    <w:rsid w:val="00F9364B"/>
    <w:rsid w:val="00FA2430"/>
    <w:rsid w:val="00FA489A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9F60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AC"/>
  </w:style>
  <w:style w:type="paragraph" w:styleId="Heading1">
    <w:name w:val="heading 1"/>
    <w:basedOn w:val="Normal"/>
    <w:link w:val="Heading1Char"/>
    <w:uiPriority w:val="1"/>
    <w:qFormat/>
    <w:rsid w:val="00D3212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B64AE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212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212F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6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09A1-86F5-4F4D-BBB3-99CBAC34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Hani Alhashim</cp:lastModifiedBy>
  <cp:revision>2</cp:revision>
  <dcterms:created xsi:type="dcterms:W3CDTF">2021-04-01T17:54:00Z</dcterms:created>
  <dcterms:modified xsi:type="dcterms:W3CDTF">2021-04-01T17:54:00Z</dcterms:modified>
</cp:coreProperties>
</file>