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26F79" w14:textId="522C0C3B" w:rsidR="00BB33DA" w:rsidRDefault="00BB33DA" w:rsidP="00BB33DA">
      <w:pPr>
        <w:shd w:val="clear" w:color="auto" w:fill="FFFFFF"/>
        <w:spacing w:after="100" w:afterAutospacing="1" w:line="276" w:lineRule="auto"/>
        <w:rPr>
          <w:rFonts w:asciiTheme="majorBidi" w:eastAsia="Times New Roman" w:hAnsiTheme="majorBidi" w:cstheme="majorBidi"/>
          <w:b/>
          <w:bCs/>
          <w:color w:val="0070C0"/>
          <w:sz w:val="28"/>
          <w:szCs w:val="28"/>
        </w:rPr>
      </w:pPr>
      <w:r>
        <w:rPr>
          <w:rFonts w:asciiTheme="majorBidi" w:eastAsia="Times New Roman" w:hAnsiTheme="majorBidi" w:cstheme="majorBidi"/>
          <w:b/>
          <w:bCs/>
          <w:color w:val="0070C0"/>
          <w:sz w:val="28"/>
          <w:szCs w:val="28"/>
        </w:rPr>
        <w:t>Weightage</w:t>
      </w:r>
      <w:r>
        <w:rPr>
          <w:rFonts w:asciiTheme="majorBidi" w:eastAsia="Times New Roman" w:hAnsiTheme="majorBidi" w:cstheme="majorBidi"/>
          <w:b/>
          <w:bCs/>
          <w:color w:val="0070C0"/>
          <w:sz w:val="28"/>
          <w:szCs w:val="28"/>
        </w:rPr>
        <w:t>:</w:t>
      </w:r>
    </w:p>
    <w:p w14:paraId="4B9B45BB" w14:textId="77777777" w:rsidR="00BB33DA" w:rsidRDefault="00BB33DA" w:rsidP="00BB33DA">
      <w:pPr>
        <w:shd w:val="clear" w:color="auto" w:fill="FFFFFF"/>
        <w:spacing w:after="100" w:afterAutospacing="1" w:line="276" w:lineRule="auto"/>
        <w:rPr>
          <w:rFonts w:asciiTheme="majorBidi" w:eastAsia="Times New Roman" w:hAnsiTheme="majorBidi" w:cstheme="majorBidi"/>
          <w:b/>
          <w:bCs/>
          <w:color w:val="0070C0"/>
          <w:sz w:val="28"/>
          <w:szCs w:val="28"/>
        </w:rPr>
      </w:pPr>
      <w:r>
        <w:rPr>
          <w:rFonts w:asciiTheme="majorBidi" w:eastAsia="Times New Roman" w:hAnsiTheme="majorBidi" w:cstheme="majorBidi"/>
          <w:b/>
          <w:bCs/>
          <w:color w:val="0070C0"/>
          <w:sz w:val="28"/>
          <w:szCs w:val="28"/>
        </w:rPr>
        <w:t>Learning Outcomes:</w:t>
      </w:r>
    </w:p>
    <w:p w14:paraId="1ECEE96F" w14:textId="77777777" w:rsidR="00BB33DA" w:rsidRDefault="00BB33DA" w:rsidP="00BB33DA">
      <w:pPr>
        <w:pStyle w:val="ListParagraph"/>
        <w:numPr>
          <w:ilvl w:val="0"/>
          <w:numId w:val="2"/>
        </w:numPr>
        <w:spacing w:line="276" w:lineRule="auto"/>
        <w:contextualSpacing/>
        <w:jc w:val="both"/>
        <w:rPr>
          <w:rFonts w:asciiTheme="majorBidi" w:hAnsiTheme="majorBidi" w:cstheme="majorBidi"/>
          <w:i/>
          <w:iCs/>
          <w:color w:val="000000" w:themeColor="text1"/>
          <w:sz w:val="22"/>
          <w:szCs w:val="22"/>
        </w:rPr>
      </w:pPr>
      <w:r>
        <w:rPr>
          <w:rFonts w:asciiTheme="majorBidi" w:hAnsiTheme="majorBidi" w:cstheme="majorBidi"/>
          <w:i/>
          <w:iCs/>
          <w:color w:val="000000" w:themeColor="text1"/>
        </w:rPr>
        <w:t>Demonstrate the ability to formulate marketing strategies that incorporate psychological and sociological factors which influence consumer’s decision. CLO-3</w:t>
      </w:r>
    </w:p>
    <w:p w14:paraId="02DDFA48" w14:textId="77777777" w:rsidR="00BB33DA" w:rsidRDefault="00BB33DA" w:rsidP="00BB33DA">
      <w:pPr>
        <w:pStyle w:val="ListParagraph"/>
        <w:numPr>
          <w:ilvl w:val="0"/>
          <w:numId w:val="2"/>
        </w:numPr>
        <w:spacing w:line="276" w:lineRule="auto"/>
        <w:contextualSpacing/>
        <w:jc w:val="both"/>
        <w:rPr>
          <w:rFonts w:asciiTheme="majorBidi" w:hAnsiTheme="majorBidi" w:cstheme="majorBidi"/>
          <w:i/>
          <w:iCs/>
          <w:color w:val="000000" w:themeColor="text1"/>
        </w:rPr>
      </w:pPr>
      <w:r>
        <w:rPr>
          <w:rFonts w:asciiTheme="majorBidi" w:hAnsiTheme="majorBidi" w:cstheme="majorBidi"/>
          <w:i/>
          <w:iCs/>
        </w:rPr>
        <w:t>Use effective and collaborative interpersonal skills to carry out scientific analysis of consumers’ needs and wants to formulate a marketing Plan. CLO-5</w:t>
      </w:r>
    </w:p>
    <w:p w14:paraId="18D73D0D" w14:textId="77777777" w:rsidR="00BB33DA" w:rsidRDefault="00BB33DA" w:rsidP="00BB33DA">
      <w:pPr>
        <w:pStyle w:val="ListParagraph"/>
        <w:widowControl/>
        <w:autoSpaceDE/>
        <w:spacing w:line="276" w:lineRule="auto"/>
        <w:ind w:left="630" w:firstLine="0"/>
        <w:contextualSpacing/>
        <w:jc w:val="both"/>
        <w:rPr>
          <w:rFonts w:asciiTheme="majorBidi" w:hAnsiTheme="majorBidi" w:cstheme="majorBidi"/>
          <w:color w:val="000000" w:themeColor="text1"/>
        </w:rPr>
      </w:pPr>
    </w:p>
    <w:p w14:paraId="144DEB9A" w14:textId="77777777" w:rsidR="00BB33DA" w:rsidRDefault="00BB33DA" w:rsidP="00BB33DA">
      <w:pPr>
        <w:pStyle w:val="ListParagraph"/>
        <w:widowControl/>
        <w:autoSpaceDE/>
        <w:spacing w:line="276" w:lineRule="auto"/>
        <w:ind w:left="630" w:firstLine="0"/>
        <w:contextualSpacing/>
        <w:jc w:val="both"/>
        <w:rPr>
          <w:rFonts w:asciiTheme="majorBidi" w:hAnsiTheme="majorBidi" w:cstheme="majorBidi"/>
          <w:b/>
          <w:bCs/>
          <w:color w:val="0070C0"/>
          <w:sz w:val="28"/>
          <w:szCs w:val="28"/>
          <w:u w:val="single"/>
        </w:rPr>
      </w:pPr>
      <w:r>
        <w:rPr>
          <w:rFonts w:asciiTheme="majorBidi" w:hAnsiTheme="majorBidi" w:cstheme="majorBidi"/>
          <w:b/>
          <w:bCs/>
          <w:color w:val="0070C0"/>
          <w:sz w:val="28"/>
          <w:szCs w:val="28"/>
          <w:u w:val="single"/>
        </w:rPr>
        <w:t xml:space="preserve">Assignment Questions: </w:t>
      </w:r>
    </w:p>
    <w:p w14:paraId="0E084156" w14:textId="5E4F0790" w:rsidR="00BB33DA" w:rsidRPr="00BB33DA" w:rsidRDefault="00BB33DA" w:rsidP="00BB33DA">
      <w:pPr>
        <w:pStyle w:val="IMQuestions"/>
        <w:numPr>
          <w:ilvl w:val="0"/>
          <w:numId w:val="3"/>
        </w:numPr>
        <w:spacing w:line="276" w:lineRule="auto"/>
        <w:ind w:left="630" w:hanging="270"/>
        <w:jc w:val="both"/>
        <w:rPr>
          <w:rFonts w:asciiTheme="majorBidi" w:hAnsiTheme="majorBidi" w:cstheme="majorBidi"/>
          <w:bCs/>
          <w:color w:val="FF0000"/>
        </w:rPr>
      </w:pPr>
      <w:r>
        <w:t xml:space="preserve">Are you loyal to some of the brands? If so, pick any one of your choice and explain why you believe you are loyal to, beyond that you simply like the brand. If </w:t>
      </w:r>
      <w:r>
        <w:rPr>
          <w:b/>
          <w:bCs/>
          <w:i/>
          <w:iCs/>
        </w:rPr>
        <w:t>not</w:t>
      </w:r>
      <w:r>
        <w:t>, pick a brand that you like and explain how you would feel and act differently toward the brand if you were loyal to it. Critically Examine</w:t>
      </w:r>
      <w:r>
        <w:rPr>
          <w:lang w:val="en-US"/>
        </w:rPr>
        <w:t>.</w:t>
      </w:r>
    </w:p>
    <w:p w14:paraId="18E1FDF3" w14:textId="77777777" w:rsidR="00BB33DA" w:rsidRPr="00BB33DA" w:rsidRDefault="00BB33DA" w:rsidP="00BB33DA">
      <w:pPr>
        <w:pStyle w:val="IMQuestions"/>
        <w:numPr>
          <w:ilvl w:val="0"/>
          <w:numId w:val="0"/>
        </w:numPr>
        <w:spacing w:line="276" w:lineRule="auto"/>
        <w:ind w:left="360"/>
        <w:jc w:val="both"/>
        <w:rPr>
          <w:rFonts w:asciiTheme="majorBidi" w:hAnsiTheme="majorBidi" w:cstheme="majorBidi"/>
          <w:bCs/>
          <w:color w:val="FF0000"/>
        </w:rPr>
      </w:pPr>
    </w:p>
    <w:p w14:paraId="0EBB0370" w14:textId="2DD0C13A" w:rsidR="00BB33DA" w:rsidRPr="00BB33DA" w:rsidRDefault="00BB33DA" w:rsidP="007564A4">
      <w:pPr>
        <w:pStyle w:val="IMQuestions"/>
        <w:numPr>
          <w:ilvl w:val="0"/>
          <w:numId w:val="3"/>
        </w:numPr>
        <w:spacing w:line="276" w:lineRule="auto"/>
        <w:ind w:hanging="270"/>
        <w:jc w:val="both"/>
        <w:rPr>
          <w:rFonts w:asciiTheme="majorBidi" w:hAnsiTheme="majorBidi" w:cstheme="majorBidi"/>
          <w:b/>
          <w:bCs/>
          <w:color w:val="FF0000"/>
          <w:sz w:val="32"/>
          <w:szCs w:val="32"/>
          <w:u w:val="single"/>
        </w:rPr>
      </w:pPr>
      <w:r w:rsidRPr="00BB33DA">
        <w:rPr>
          <w:rFonts w:asciiTheme="majorBidi" w:hAnsiTheme="majorBidi" w:cstheme="majorBidi"/>
          <w:bCs/>
          <w:color w:val="000000" w:themeColor="text1"/>
        </w:rPr>
        <w:t xml:space="preserve">You have been </w:t>
      </w:r>
      <w:r w:rsidRPr="00BB33DA">
        <w:rPr>
          <w:rFonts w:asciiTheme="majorBidi" w:hAnsiTheme="majorBidi" w:cstheme="majorBidi"/>
          <w:bCs/>
        </w:rPr>
        <w:t xml:space="preserve">sitting in the waiting room of your mechanic’s shop for more than an hour. With the knowledge that products are different from services, develop a list of the things the shop manager could do to improve the overall service delivery. Critically examine how the shop might overcome problems associated with the tangibility, separability, heterogeneity, and perishability of services.                 </w:t>
      </w:r>
    </w:p>
    <w:p w14:paraId="3998D631" w14:textId="77777777" w:rsidR="00BB33DA" w:rsidRDefault="00BB33DA" w:rsidP="00BB33DA">
      <w:pPr>
        <w:pStyle w:val="ListParagraph"/>
        <w:rPr>
          <w:rFonts w:asciiTheme="majorBidi" w:hAnsiTheme="majorBidi" w:cstheme="majorBidi"/>
          <w:b/>
          <w:bCs/>
          <w:color w:val="FF0000"/>
          <w:sz w:val="32"/>
          <w:szCs w:val="32"/>
          <w:u w:val="single"/>
        </w:rPr>
      </w:pPr>
    </w:p>
    <w:p w14:paraId="3C919F4B" w14:textId="77777777" w:rsidR="00BB33DA" w:rsidRPr="00BB33DA" w:rsidRDefault="00BB33DA" w:rsidP="00BB33DA">
      <w:pPr>
        <w:pStyle w:val="IMQuestions"/>
        <w:numPr>
          <w:ilvl w:val="0"/>
          <w:numId w:val="0"/>
        </w:numPr>
        <w:spacing w:line="276" w:lineRule="auto"/>
        <w:jc w:val="both"/>
        <w:rPr>
          <w:rFonts w:asciiTheme="majorBidi" w:hAnsiTheme="majorBidi" w:cstheme="majorBidi"/>
          <w:b/>
          <w:bCs/>
          <w:color w:val="FF0000"/>
          <w:sz w:val="32"/>
          <w:szCs w:val="32"/>
          <w:u w:val="single"/>
        </w:rPr>
      </w:pPr>
    </w:p>
    <w:p w14:paraId="377F8F0B" w14:textId="53AF7D74" w:rsidR="00BB33DA" w:rsidRDefault="00BB33DA" w:rsidP="00BB33DA">
      <w:pPr>
        <w:ind w:left="720"/>
        <w:jc w:val="both"/>
        <w:rPr>
          <w:rFonts w:asciiTheme="majorBidi" w:hAnsiTheme="majorBidi" w:cstheme="majorBidi"/>
          <w:b/>
          <w:bCs/>
          <w:color w:val="00B0F0"/>
          <w:sz w:val="32"/>
          <w:szCs w:val="32"/>
          <w:u w:val="single"/>
        </w:rPr>
      </w:pPr>
      <w:r>
        <w:rPr>
          <w:rFonts w:asciiTheme="majorBidi" w:hAnsiTheme="majorBidi" w:cstheme="majorBidi"/>
          <w:b/>
          <w:bCs/>
          <w:color w:val="FF0000"/>
          <w:sz w:val="32"/>
          <w:szCs w:val="32"/>
          <w:u w:val="single"/>
        </w:rPr>
        <w:t>Note-</w:t>
      </w:r>
      <w:r>
        <w:rPr>
          <w:rFonts w:asciiTheme="majorBidi" w:hAnsiTheme="majorBidi" w:cstheme="majorBidi"/>
          <w:b/>
          <w:bCs/>
          <w:color w:val="00B0F0"/>
          <w:sz w:val="32"/>
          <w:szCs w:val="32"/>
          <w:u w:val="single"/>
        </w:rPr>
        <w:t xml:space="preserve"> </w:t>
      </w:r>
    </w:p>
    <w:p w14:paraId="339F6B0B" w14:textId="77777777" w:rsidR="00BB33DA" w:rsidRDefault="00BB33DA" w:rsidP="00BB33DA">
      <w:pPr>
        <w:pStyle w:val="ListParagraph"/>
        <w:numPr>
          <w:ilvl w:val="0"/>
          <w:numId w:val="4"/>
        </w:numPr>
        <w:jc w:val="both"/>
        <w:rPr>
          <w:rFonts w:asciiTheme="majorBidi" w:hAnsiTheme="majorBidi" w:cstheme="majorBidi"/>
          <w:color w:val="000000" w:themeColor="text1"/>
          <w:sz w:val="22"/>
          <w:szCs w:val="22"/>
        </w:rPr>
      </w:pPr>
      <w:r>
        <w:rPr>
          <w:rFonts w:asciiTheme="majorBidi" w:hAnsiTheme="majorBidi" w:cstheme="majorBidi"/>
          <w:color w:val="000000" w:themeColor="text1"/>
        </w:rPr>
        <w:t>Examples should be relevant to the local Market of Saudi Arabia.</w:t>
      </w:r>
    </w:p>
    <w:p w14:paraId="05DA5ADE" w14:textId="77777777" w:rsidR="00BB33DA" w:rsidRDefault="00BB33DA" w:rsidP="00BB33DA">
      <w:pPr>
        <w:pStyle w:val="ListParagraph"/>
        <w:numPr>
          <w:ilvl w:val="0"/>
          <w:numId w:val="4"/>
        </w:numPr>
        <w:jc w:val="both"/>
        <w:rPr>
          <w:rFonts w:asciiTheme="majorBidi" w:hAnsiTheme="majorBidi" w:cstheme="majorBidi"/>
          <w:color w:val="000000" w:themeColor="text1"/>
        </w:rPr>
      </w:pPr>
      <w:r>
        <w:rPr>
          <w:rFonts w:asciiTheme="majorBidi" w:hAnsiTheme="majorBidi" w:cstheme="majorBidi"/>
          <w:color w:val="000000" w:themeColor="text1"/>
        </w:rPr>
        <w:t>Validate your Answers with Minimum 2 References (Research Article/Book Chapters/Reviewed Journals etc.) for each question.</w:t>
      </w:r>
    </w:p>
    <w:p w14:paraId="24DCB045" w14:textId="77777777" w:rsidR="00BB33DA" w:rsidRDefault="00BB33DA" w:rsidP="00BB33DA">
      <w:pPr>
        <w:pStyle w:val="ListParagraph"/>
        <w:numPr>
          <w:ilvl w:val="0"/>
          <w:numId w:val="4"/>
        </w:numPr>
        <w:jc w:val="both"/>
        <w:rPr>
          <w:rFonts w:asciiTheme="majorBidi" w:hAnsiTheme="majorBidi" w:cstheme="majorBidi"/>
          <w:color w:val="000000" w:themeColor="text1"/>
        </w:rPr>
      </w:pPr>
      <w:r>
        <w:rPr>
          <w:rFonts w:asciiTheme="majorBidi" w:hAnsiTheme="majorBidi" w:cstheme="majorBidi"/>
          <w:color w:val="000000" w:themeColor="text1"/>
        </w:rPr>
        <w:t xml:space="preserve">Read Carefully the above general Guidelines before submitting your Assignment. </w:t>
      </w:r>
    </w:p>
    <w:p w14:paraId="7D1662F4" w14:textId="77777777" w:rsidR="00BB33DA" w:rsidRDefault="00BB33DA" w:rsidP="00BB33DA">
      <w:pPr>
        <w:jc w:val="both"/>
        <w:rPr>
          <w:rFonts w:asciiTheme="majorBidi" w:hAnsiTheme="majorBidi" w:cstheme="majorBidi"/>
          <w:b/>
          <w:bCs/>
          <w:color w:val="00B0F0"/>
          <w:sz w:val="32"/>
          <w:szCs w:val="32"/>
          <w:u w:val="single"/>
        </w:rPr>
      </w:pPr>
    </w:p>
    <w:p w14:paraId="5EDF3209" w14:textId="77777777" w:rsidR="00BB33DA" w:rsidRDefault="00BB33DA" w:rsidP="00BB33DA">
      <w:pPr>
        <w:ind w:left="720"/>
        <w:jc w:val="both"/>
        <w:rPr>
          <w:rFonts w:asciiTheme="majorBidi" w:hAnsiTheme="majorBidi" w:cstheme="majorBidi"/>
          <w:b/>
          <w:bCs/>
          <w:color w:val="00B0F0"/>
          <w:sz w:val="32"/>
          <w:szCs w:val="32"/>
          <w:u w:val="single"/>
        </w:rPr>
      </w:pPr>
    </w:p>
    <w:p w14:paraId="338F65CD" w14:textId="77777777" w:rsidR="00BB33DA" w:rsidRDefault="00BB33DA" w:rsidP="00BB33DA">
      <w:pPr>
        <w:ind w:left="720"/>
        <w:jc w:val="both"/>
        <w:rPr>
          <w:rFonts w:asciiTheme="majorBidi" w:hAnsiTheme="majorBidi" w:cstheme="majorBidi"/>
          <w:b/>
          <w:bCs/>
          <w:color w:val="00B0F0"/>
          <w:sz w:val="32"/>
          <w:szCs w:val="32"/>
          <w:u w:val="single"/>
        </w:rPr>
      </w:pPr>
    </w:p>
    <w:p w14:paraId="1F413DD8" w14:textId="77777777" w:rsidR="00BB33DA" w:rsidRDefault="00BB33DA" w:rsidP="00BB33DA">
      <w:pPr>
        <w:ind w:left="720"/>
        <w:jc w:val="both"/>
        <w:rPr>
          <w:rFonts w:asciiTheme="majorBidi" w:hAnsiTheme="majorBidi" w:cstheme="majorBidi"/>
          <w:b/>
          <w:bCs/>
          <w:color w:val="00B0F0"/>
          <w:sz w:val="32"/>
          <w:szCs w:val="32"/>
          <w:u w:val="single"/>
        </w:rPr>
      </w:pPr>
      <w:r>
        <w:rPr>
          <w:rFonts w:asciiTheme="majorBidi" w:hAnsiTheme="majorBidi" w:cstheme="majorBidi"/>
          <w:b/>
          <w:bCs/>
          <w:color w:val="00B0F0"/>
          <w:sz w:val="32"/>
          <w:szCs w:val="32"/>
          <w:u w:val="single"/>
        </w:rPr>
        <w:t xml:space="preserve">Answer: </w:t>
      </w:r>
    </w:p>
    <w:p w14:paraId="24EE4F2D" w14:textId="77777777" w:rsidR="00BB33DA" w:rsidRDefault="00BB33DA" w:rsidP="00BB33DA">
      <w:pPr>
        <w:ind w:left="720"/>
        <w:jc w:val="both"/>
        <w:rPr>
          <w:rFonts w:asciiTheme="majorBidi" w:hAnsiTheme="majorBidi" w:cstheme="majorBidi"/>
          <w:b/>
          <w:bCs/>
          <w:sz w:val="28"/>
          <w:szCs w:val="28"/>
        </w:rPr>
      </w:pPr>
      <w:r>
        <w:rPr>
          <w:rFonts w:asciiTheme="majorBidi" w:hAnsiTheme="majorBidi" w:cstheme="majorBidi"/>
          <w:b/>
          <w:bCs/>
          <w:sz w:val="28"/>
          <w:szCs w:val="28"/>
        </w:rPr>
        <w:t xml:space="preserve">1. </w:t>
      </w:r>
    </w:p>
    <w:p w14:paraId="656044AA" w14:textId="77777777" w:rsidR="00BB33DA" w:rsidRDefault="00BB33DA" w:rsidP="00BB33DA">
      <w:pPr>
        <w:ind w:left="720"/>
        <w:jc w:val="both"/>
        <w:rPr>
          <w:rFonts w:asciiTheme="majorBidi" w:hAnsiTheme="majorBidi" w:cstheme="majorBidi"/>
          <w:b/>
          <w:bCs/>
          <w:sz w:val="28"/>
          <w:szCs w:val="28"/>
        </w:rPr>
      </w:pPr>
      <w:r>
        <w:rPr>
          <w:rFonts w:asciiTheme="majorBidi" w:hAnsiTheme="majorBidi" w:cstheme="majorBidi"/>
          <w:b/>
          <w:bCs/>
          <w:sz w:val="28"/>
          <w:szCs w:val="28"/>
        </w:rPr>
        <w:t xml:space="preserve">2. </w:t>
      </w:r>
    </w:p>
    <w:p w14:paraId="39372D5D" w14:textId="77777777" w:rsidR="00BB33DA" w:rsidRDefault="00BB33DA" w:rsidP="00BB33DA">
      <w:pPr>
        <w:ind w:left="720"/>
        <w:jc w:val="both"/>
        <w:rPr>
          <w:rFonts w:asciiTheme="majorBidi" w:hAnsiTheme="majorBidi" w:cstheme="majorBidi"/>
          <w:sz w:val="28"/>
          <w:szCs w:val="28"/>
          <w:u w:val="single"/>
        </w:rPr>
      </w:pPr>
      <w:r>
        <w:rPr>
          <w:rFonts w:asciiTheme="majorBidi" w:hAnsiTheme="majorBidi" w:cstheme="majorBidi"/>
          <w:sz w:val="28"/>
          <w:szCs w:val="28"/>
        </w:rPr>
        <w:t xml:space="preserve"> </w:t>
      </w:r>
    </w:p>
    <w:p w14:paraId="320E5F0A" w14:textId="77777777" w:rsidR="00C56C7C" w:rsidRDefault="00BB33DA"/>
    <w:sectPr w:rsidR="00C56C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90197"/>
    <w:multiLevelType w:val="hybridMultilevel"/>
    <w:tmpl w:val="6EBA4BEC"/>
    <w:lvl w:ilvl="0" w:tplc="FA5655E2">
      <w:start w:val="1"/>
      <w:numFmt w:val="decimal"/>
      <w:lvlText w:val="%1."/>
      <w:lvlJc w:val="left"/>
      <w:pPr>
        <w:ind w:left="927" w:hanging="360"/>
      </w:pPr>
      <w:rPr>
        <w:b/>
        <w:bCs w:val="0"/>
        <w:color w:val="000000" w:themeColor="text1"/>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9467E31"/>
    <w:multiLevelType w:val="hybridMultilevel"/>
    <w:tmpl w:val="FA540850"/>
    <w:lvl w:ilvl="0" w:tplc="0409000B">
      <w:start w:val="1"/>
      <w:numFmt w:val="bullet"/>
      <w:lvlText w:val=""/>
      <w:lvlJc w:val="left"/>
      <w:pPr>
        <w:ind w:left="630" w:hanging="360"/>
      </w:pPr>
      <w:rPr>
        <w:rFonts w:ascii="Wingdings" w:hAnsi="Wingdings" w:hint="default"/>
        <w:b/>
        <w:bCs/>
        <w:color w:val="00000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0B830B8"/>
    <w:multiLevelType w:val="hybridMultilevel"/>
    <w:tmpl w:val="509E2536"/>
    <w:lvl w:ilvl="0" w:tplc="80C231F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61C93459"/>
    <w:multiLevelType w:val="hybridMultilevel"/>
    <w:tmpl w:val="3EA22D4A"/>
    <w:lvl w:ilvl="0" w:tplc="D638CA4C">
      <w:start w:val="1"/>
      <w:numFmt w:val="decimal"/>
      <w:pStyle w:val="IMQuestions"/>
      <w:lvlText w:val="%1"/>
      <w:lvlJc w:val="left"/>
      <w:pPr>
        <w:ind w:left="36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DA"/>
    <w:rsid w:val="00261E6B"/>
    <w:rsid w:val="00BB33DA"/>
    <w:rsid w:val="00FC0024"/>
  </w:rsids>
  <m:mathPr>
    <m:mathFont m:val="Cambria Math"/>
    <m:brkBin m:val="before"/>
    <m:brkBinSub m:val="--"/>
    <m:smallFrac m:val="0"/>
    <m:dispDef/>
    <m:lMargin m:val="0"/>
    <m:rMargin m:val="0"/>
    <m:defJc m:val="centerGroup"/>
    <m:wrapIndent m:val="1440"/>
    <m:intLim m:val="subSup"/>
    <m:naryLim m:val="undOvr"/>
  </m:mathPr>
  <w:themeFontLang w:val="en-SA" w:bidi="ar-SA"/>
  <w:clrSchemeMapping w:bg1="light1" w:t1="dark1" w:bg2="light2" w:t2="dark2" w:accent1="accent1" w:accent2="accent2" w:accent3="accent3" w:accent4="accent4" w:accent5="accent5" w:accent6="accent6" w:hyperlink="hyperlink" w:followedHyperlink="followedHyperlink"/>
  <w:decimalSymbol w:val="."/>
  <w:listSeparator w:val=","/>
  <w14:docId w14:val="5BABF77B"/>
  <w15:chartTrackingRefBased/>
  <w15:docId w15:val="{BE1A2FC1-DC6F-014A-BDFB-9AC9E4DA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3DA"/>
    <w:pPr>
      <w:spacing w:after="160" w:line="25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BB33DA"/>
    <w:rPr>
      <w:rFonts w:ascii="Calibri" w:eastAsia="Calibri" w:hAnsi="Calibri" w:cs="Calibri"/>
    </w:rPr>
  </w:style>
  <w:style w:type="paragraph" w:styleId="ListParagraph">
    <w:name w:val="List Paragraph"/>
    <w:basedOn w:val="Normal"/>
    <w:link w:val="ListParagraphChar"/>
    <w:uiPriority w:val="34"/>
    <w:qFormat/>
    <w:rsid w:val="00BB33DA"/>
    <w:pPr>
      <w:widowControl w:val="0"/>
      <w:autoSpaceDE w:val="0"/>
      <w:autoSpaceDN w:val="0"/>
      <w:spacing w:after="0" w:line="240" w:lineRule="auto"/>
      <w:ind w:left="820" w:hanging="360"/>
    </w:pPr>
    <w:rPr>
      <w:rFonts w:ascii="Calibri" w:eastAsia="Calibri" w:hAnsi="Calibri" w:cs="Calibri"/>
      <w:sz w:val="24"/>
      <w:szCs w:val="24"/>
      <w:lang w:val="en-SA"/>
    </w:rPr>
  </w:style>
  <w:style w:type="character" w:customStyle="1" w:styleId="IMQuestionsChar">
    <w:name w:val="IM Questions Char"/>
    <w:basedOn w:val="DefaultParagraphFont"/>
    <w:link w:val="IMQuestions"/>
    <w:locked/>
    <w:rsid w:val="00BB33DA"/>
    <w:rPr>
      <w:rFonts w:ascii="Times New Roman" w:eastAsia="Calibri" w:hAnsi="Times New Roman" w:cs="Arial"/>
    </w:rPr>
  </w:style>
  <w:style w:type="paragraph" w:customStyle="1" w:styleId="IMQuestions">
    <w:name w:val="IM Questions"/>
    <w:link w:val="IMQuestionsChar"/>
    <w:qFormat/>
    <w:rsid w:val="00BB33DA"/>
    <w:pPr>
      <w:numPr>
        <w:numId w:val="1"/>
      </w:numPr>
    </w:pPr>
    <w:rPr>
      <w:rFonts w:ascii="Times New Roman" w:eastAsia="Calibri" w:hAnsi="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0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 .</dc:creator>
  <cp:keywords/>
  <dc:description/>
  <cp:lastModifiedBy>Maha .</cp:lastModifiedBy>
  <cp:revision>1</cp:revision>
  <dcterms:created xsi:type="dcterms:W3CDTF">2021-04-05T14:42:00Z</dcterms:created>
  <dcterms:modified xsi:type="dcterms:W3CDTF">2021-04-05T14:48:00Z</dcterms:modified>
</cp:coreProperties>
</file>